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84A" w:rsidRDefault="004E284A" w:rsidP="004E284A">
      <w:pPr>
        <w:shd w:val="clear" w:color="auto" w:fill="FFFFFF"/>
        <w:tabs>
          <w:tab w:val="left" w:pos="3148"/>
          <w:tab w:val="center" w:pos="4818"/>
          <w:tab w:val="left" w:pos="6926"/>
        </w:tabs>
        <w:spacing w:line="240" w:lineRule="auto"/>
        <w:ind w:firstLine="0"/>
        <w:jc w:val="center"/>
        <w:rPr>
          <w:b/>
          <w:bCs/>
          <w:color w:val="000000"/>
          <w:sz w:val="24"/>
          <w:szCs w:val="24"/>
        </w:rPr>
      </w:pPr>
    </w:p>
    <w:p w:rsidR="00A20EDF" w:rsidRDefault="00A02AD5" w:rsidP="004E284A">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Договор подряда № ____</w:t>
      </w:r>
    </w:p>
    <w:p w:rsidR="00A20EDF" w:rsidRDefault="00A20EDF" w:rsidP="004E284A">
      <w:pPr>
        <w:shd w:val="clear" w:color="auto" w:fill="FFFFFF"/>
        <w:spacing w:line="240" w:lineRule="auto"/>
        <w:ind w:firstLine="0"/>
        <w:rPr>
          <w:b/>
          <w:bCs/>
          <w:color w:val="000000"/>
          <w:sz w:val="24"/>
          <w:szCs w:val="24"/>
        </w:rPr>
      </w:pPr>
    </w:p>
    <w:p w:rsidR="00A20EDF" w:rsidRDefault="00A02AD5" w:rsidP="004E284A">
      <w:pPr>
        <w:shd w:val="clear" w:color="auto" w:fill="FFFFFF"/>
        <w:tabs>
          <w:tab w:val="right" w:pos="993"/>
        </w:tabs>
        <w:spacing w:line="240" w:lineRule="auto"/>
        <w:ind w:firstLine="0"/>
        <w:rPr>
          <w:bCs/>
          <w:color w:val="000000"/>
          <w:sz w:val="24"/>
          <w:szCs w:val="24"/>
        </w:rPr>
      </w:pPr>
      <w:r>
        <w:rPr>
          <w:bCs/>
          <w:color w:val="000000"/>
          <w:sz w:val="24"/>
          <w:szCs w:val="24"/>
        </w:rPr>
        <w:t>г. _________</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w:t>
      </w:r>
      <w:proofErr w:type="gramStart"/>
      <w:r>
        <w:rPr>
          <w:bCs/>
          <w:color w:val="000000"/>
          <w:sz w:val="24"/>
          <w:szCs w:val="24"/>
        </w:rPr>
        <w:t xml:space="preserve">   «</w:t>
      </w:r>
      <w:proofErr w:type="gramEnd"/>
      <w:r>
        <w:rPr>
          <w:bCs/>
          <w:color w:val="000000"/>
          <w:sz w:val="24"/>
          <w:szCs w:val="24"/>
        </w:rPr>
        <w:t>___» _________ 20__ г.</w:t>
      </w:r>
    </w:p>
    <w:p w:rsidR="00A20EDF" w:rsidRDefault="00A20EDF" w:rsidP="004E284A">
      <w:pPr>
        <w:shd w:val="clear" w:color="auto" w:fill="FFFFFF"/>
        <w:tabs>
          <w:tab w:val="right" w:pos="9639"/>
        </w:tabs>
        <w:spacing w:line="240" w:lineRule="auto"/>
        <w:ind w:firstLine="0"/>
        <w:rPr>
          <w:bCs/>
          <w:color w:val="000000"/>
          <w:sz w:val="24"/>
          <w:szCs w:val="24"/>
        </w:rPr>
      </w:pPr>
    </w:p>
    <w:p w:rsidR="00A20EDF" w:rsidRDefault="00A02AD5" w:rsidP="004E284A">
      <w:pPr>
        <w:pStyle w:val="34"/>
        <w:ind w:firstLine="708"/>
        <w:rPr>
          <w:color w:val="auto"/>
        </w:rPr>
      </w:pPr>
      <w:r>
        <w:rPr>
          <w:b/>
          <w:color w:val="auto"/>
          <w:lang w:val="ru-RU"/>
        </w:rPr>
        <w:t>А</w:t>
      </w:r>
      <w:proofErr w:type="spellStart"/>
      <w:r>
        <w:rPr>
          <w:b/>
          <w:color w:val="auto"/>
        </w:rPr>
        <w:t>кционерное</w:t>
      </w:r>
      <w:proofErr w:type="spellEnd"/>
      <w:r>
        <w:rPr>
          <w:b/>
          <w:color w:val="auto"/>
        </w:rPr>
        <w:t xml:space="preserve">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rsidR="00A20EDF" w:rsidRPr="00A02AD5" w:rsidRDefault="00A02AD5" w:rsidP="004E284A">
      <w:pPr>
        <w:pStyle w:val="34"/>
        <w:ind w:firstLine="708"/>
        <w:rPr>
          <w:color w:val="auto"/>
        </w:rPr>
      </w:pPr>
      <w:r>
        <w:rPr>
          <w:color w:val="auto"/>
        </w:rPr>
        <w:t xml:space="preserve">________________________ (далее – «Подрядчик»), в лице ________________, </w:t>
      </w:r>
      <w:r w:rsidRPr="00A02AD5">
        <w:rPr>
          <w:color w:val="auto"/>
        </w:rPr>
        <w:t xml:space="preserve">действующего на основании ______________, с другой стороны, </w:t>
      </w:r>
    </w:p>
    <w:p w:rsidR="00A20EDF" w:rsidRPr="00A02AD5" w:rsidRDefault="00A02AD5" w:rsidP="004E284A">
      <w:pPr>
        <w:pStyle w:val="34"/>
        <w:ind w:firstLine="708"/>
        <w:rPr>
          <w:color w:val="auto"/>
        </w:rPr>
      </w:pPr>
      <w:r w:rsidRPr="00A02AD5">
        <w:rPr>
          <w:color w:val="auto"/>
        </w:rPr>
        <w:t xml:space="preserve">совместно в дальнейшем именуемые «Стороны», а по отдельности – «Сторона», </w:t>
      </w:r>
    </w:p>
    <w:p w:rsidR="00A20EDF" w:rsidRPr="00A02AD5" w:rsidRDefault="00A02AD5" w:rsidP="004E284A">
      <w:pPr>
        <w:pStyle w:val="34"/>
        <w:ind w:firstLine="708"/>
        <w:rPr>
          <w:bCs/>
          <w:color w:val="auto"/>
          <w:lang w:val="ru-RU"/>
        </w:rPr>
      </w:pPr>
      <w:r w:rsidRPr="00A02AD5">
        <w:rPr>
          <w:color w:val="auto"/>
        </w:rPr>
        <w:t>по результатам проведенной Заказчиком конкурентной процедуры по лоту №_______</w:t>
      </w:r>
      <w:r w:rsidRPr="00A02AD5">
        <w:rPr>
          <w:bCs/>
          <w:color w:val="auto"/>
        </w:rPr>
        <w:t>,</w:t>
      </w:r>
      <w:r w:rsidRPr="00A02AD5">
        <w:t xml:space="preserve"> </w:t>
      </w:r>
      <w:r w:rsidRPr="00A02AD5">
        <w:rPr>
          <w:color w:val="auto"/>
          <w:lang w:val="ru-RU"/>
        </w:rPr>
        <w:t>и</w:t>
      </w:r>
      <w:r w:rsidRPr="00A02AD5">
        <w:rPr>
          <w:lang w:val="ru-RU"/>
        </w:rPr>
        <w:t xml:space="preserve"> </w:t>
      </w:r>
      <w:r w:rsidRPr="00A02AD5">
        <w:rPr>
          <w:bCs/>
          <w:color w:val="auto"/>
        </w:rPr>
        <w:t>на основании Протокола №_______ от «___»__________ года</w:t>
      </w:r>
      <w:r w:rsidRPr="00A02AD5">
        <w:rPr>
          <w:bCs/>
          <w:color w:val="auto"/>
          <w:lang w:val="ru-RU"/>
        </w:rPr>
        <w:t>,</w:t>
      </w:r>
    </w:p>
    <w:p w:rsidR="00A20EDF" w:rsidRDefault="00A02AD5" w:rsidP="004E284A">
      <w:pPr>
        <w:pStyle w:val="34"/>
        <w:ind w:firstLine="708"/>
        <w:rPr>
          <w:color w:val="auto"/>
          <w:lang w:val="ru-RU"/>
        </w:rPr>
      </w:pPr>
      <w:r w:rsidRPr="00A02AD5">
        <w:rPr>
          <w:color w:val="auto"/>
        </w:rPr>
        <w:t>заключили настоящий договор (далее – «Договор») о нижеследующем</w:t>
      </w:r>
      <w:r>
        <w:rPr>
          <w:color w:val="auto"/>
        </w:rPr>
        <w:t>:</w:t>
      </w:r>
    </w:p>
    <w:p w:rsidR="00A20EDF" w:rsidRDefault="00A20EDF" w:rsidP="004E284A">
      <w:pPr>
        <w:pStyle w:val="34"/>
        <w:ind w:firstLine="708"/>
        <w:rPr>
          <w:color w:val="auto"/>
          <w:lang w:val="ru-RU"/>
        </w:rPr>
      </w:pPr>
    </w:p>
    <w:p w:rsidR="00A20EDF" w:rsidRDefault="00A02AD5" w:rsidP="004E284A">
      <w:pPr>
        <w:pStyle w:val="af6"/>
        <w:shd w:val="clear" w:color="auto" w:fill="FFFFFF"/>
        <w:tabs>
          <w:tab w:val="left" w:pos="284"/>
        </w:tabs>
        <w:ind w:left="0"/>
        <w:jc w:val="center"/>
        <w:rPr>
          <w:b/>
          <w:bCs/>
        </w:rPr>
      </w:pPr>
      <w:r>
        <w:rPr>
          <w:b/>
          <w:bCs/>
        </w:rPr>
        <w:t>Термины и определения</w:t>
      </w:r>
    </w:p>
    <w:p w:rsidR="00A20EDF" w:rsidRDefault="00A02AD5" w:rsidP="004E284A">
      <w:pPr>
        <w:pStyle w:val="34"/>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20EDF" w:rsidRDefault="00A02AD5" w:rsidP="004E284A">
      <w:pPr>
        <w:pStyle w:val="af6"/>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A20EDF" w:rsidRDefault="00A02AD5" w:rsidP="004E284A">
      <w:pPr>
        <w:pStyle w:val="af6"/>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предусмотренных Договором.</w:t>
      </w:r>
    </w:p>
    <w:p w:rsidR="00A20EDF" w:rsidRDefault="00A02AD5" w:rsidP="004E284A">
      <w:pPr>
        <w:spacing w:line="240" w:lineRule="auto"/>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rsidR="00A20EDF" w:rsidRPr="00A02AD5" w:rsidRDefault="00A02AD5" w:rsidP="004E284A">
      <w:pPr>
        <w:pStyle w:val="af6"/>
        <w:ind w:left="0" w:firstLine="708"/>
        <w:jc w:val="both"/>
        <w:rPr>
          <w:lang w:eastAsia="en-US"/>
        </w:rPr>
      </w:pPr>
      <w:r w:rsidRPr="00A02AD5">
        <w:rPr>
          <w:b/>
          <w:lang w:eastAsia="en-US"/>
        </w:rPr>
        <w:t>«Акт ОС-15»</w:t>
      </w:r>
      <w:r w:rsidRPr="00A02AD5">
        <w:rPr>
          <w:b/>
        </w:rPr>
        <w:t xml:space="preserve"> </w:t>
      </w:r>
      <w:r w:rsidRPr="00A02AD5">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A20EDF" w:rsidRPr="00A02AD5" w:rsidRDefault="00A02AD5" w:rsidP="004E284A">
      <w:pPr>
        <w:pStyle w:val="af6"/>
        <w:ind w:left="0" w:firstLine="708"/>
        <w:jc w:val="both"/>
        <w:rPr>
          <w:lang w:eastAsia="en-US"/>
        </w:rPr>
      </w:pPr>
      <w:r w:rsidRPr="00A02AD5">
        <w:rPr>
          <w:b/>
          <w:lang w:eastAsia="en-US"/>
        </w:rPr>
        <w:t>«Акт освидетельствования выполненных работ»</w:t>
      </w:r>
      <w:r w:rsidRPr="00A02AD5">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A20EDF" w:rsidRPr="00A02AD5" w:rsidRDefault="00A02AD5" w:rsidP="004E284A">
      <w:pPr>
        <w:pStyle w:val="af6"/>
        <w:ind w:left="0" w:firstLine="708"/>
        <w:jc w:val="both"/>
        <w:rPr>
          <w:lang w:eastAsia="en-US"/>
        </w:rPr>
      </w:pPr>
      <w:r w:rsidRPr="00A02AD5">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Гражданского </w:t>
      </w:r>
      <w:proofErr w:type="gramStart"/>
      <w:r w:rsidRPr="00A02AD5">
        <w:rPr>
          <w:lang w:eastAsia="en-US"/>
        </w:rPr>
        <w:t>кодекса  Российской</w:t>
      </w:r>
      <w:proofErr w:type="gramEnd"/>
      <w:r w:rsidRPr="00A02AD5">
        <w:rPr>
          <w:lang w:eastAsia="en-US"/>
        </w:rPr>
        <w:t xml:space="preserve">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pPr>
      <w:r w:rsidRPr="00A02AD5">
        <w:rPr>
          <w:lang w:eastAsia="en-US"/>
        </w:rPr>
        <w:t>«</w:t>
      </w:r>
      <w:r w:rsidRPr="00A02AD5">
        <w:rPr>
          <w:b/>
          <w:lang w:eastAsia="en-US"/>
        </w:rPr>
        <w:t>Независимая гарантия</w:t>
      </w:r>
      <w:r w:rsidRPr="00A02AD5">
        <w:rPr>
          <w:lang w:eastAsia="en-US"/>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«Гарантийный срок»</w:t>
      </w:r>
      <w:r w:rsidRPr="00A02AD5">
        <w:t xml:space="preserve"> </w:t>
      </w:r>
      <w:r w:rsidRPr="00A02AD5">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w:t>
      </w:r>
      <w:r w:rsidRPr="00A02AD5">
        <w:rPr>
          <w:lang w:eastAsia="en-US"/>
        </w:rPr>
        <w:lastRenderedPageBreak/>
        <w:t>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«Гарантированные показатели»</w:t>
      </w:r>
      <w:r w:rsidRPr="00A02AD5">
        <w:rPr>
          <w:lang w:eastAsia="en-US"/>
        </w:rPr>
        <w:t xml:space="preserve"> – важные для Заказчика характеристики Объекта, которые могут быть измерены арифметически (количественно).</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«Давальческие материалы и запасные части»</w:t>
      </w:r>
      <w:r w:rsidRPr="00A02AD5">
        <w:rPr>
          <w:lang w:eastAsia="en-US"/>
        </w:rPr>
        <w:t xml:space="preserve"> – материалы (запасные части), </w:t>
      </w:r>
      <w:r w:rsidRPr="00A02AD5">
        <w:t xml:space="preserve">которые будут являться составной частью Результата работ по Договору, </w:t>
      </w:r>
      <w:r w:rsidRPr="00A02AD5">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«Договор»</w:t>
      </w:r>
      <w:r w:rsidRPr="00A02AD5">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pPr>
      <w:r w:rsidRPr="00A02AD5">
        <w:rPr>
          <w:b/>
          <w:lang w:eastAsia="en-US"/>
        </w:rPr>
        <w:t xml:space="preserve">«Исполнительная документация» – </w:t>
      </w:r>
      <w:r w:rsidRPr="00A02AD5">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«Коммерческая тайна»</w:t>
      </w:r>
      <w:r w:rsidRPr="00A02AD5">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«Лимит на временные здания и сооружения»</w:t>
      </w:r>
      <w:r w:rsidRPr="00A02AD5">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«Лимит на непредвиденные работы и затраты»</w:t>
      </w:r>
      <w:r w:rsidRPr="00A02AD5">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«Материально-технические ресурсы и оборудование»</w:t>
      </w:r>
      <w:r w:rsidRPr="00A02AD5">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«Обеспечительный платеж»</w:t>
      </w:r>
      <w:r w:rsidRPr="00A02AD5">
        <w:rPr>
          <w:lang w:eastAsia="en-US"/>
        </w:rPr>
        <w:t xml:space="preserve"> – платеж в размере </w:t>
      </w:r>
      <w:r w:rsidRPr="00A02AD5">
        <w:t>5 (пять) процентов от цены соответствующего Этапа Работ</w:t>
      </w:r>
      <w:r w:rsidRPr="00A02AD5">
        <w:rP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 </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«Оборудование Заказчика»</w:t>
      </w:r>
      <w:r w:rsidRPr="00A02AD5">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«Объект»</w:t>
      </w:r>
      <w:r w:rsidRPr="00A02AD5">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w:t>
      </w:r>
      <w:r w:rsidRPr="00A02AD5">
        <w:rPr>
          <w:lang w:eastAsia="en-US"/>
        </w:rPr>
        <w:lastRenderedPageBreak/>
        <w:t>необходима самостоятельная приемка, опробование и эксплуатация.</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 xml:space="preserve">«Отказ от Договора» </w:t>
      </w:r>
      <w:r w:rsidRPr="00A02AD5">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sz w:val="24"/>
          <w:szCs w:val="24"/>
          <w:lang w:val="ru-RU" w:eastAsia="en-US"/>
        </w:rPr>
        <w:t>«Применимое право»</w:t>
      </w:r>
      <w:r w:rsidRPr="00A02AD5">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b/>
          <w:lang w:eastAsia="en-US"/>
        </w:rPr>
        <w:t>«Приемо-сдаточная документация»</w:t>
      </w:r>
      <w:r w:rsidRPr="00A02AD5">
        <w:rPr>
          <w:lang w:eastAsia="en-US"/>
        </w:rPr>
        <w:t xml:space="preserve"> – документация, оформляемая Подрядчиком на заключительном этапе выполнения Работ по соответствующему Объекту. </w:t>
      </w:r>
    </w:p>
    <w:p w:rsidR="00A20EDF" w:rsidRPr="00A02AD5" w:rsidRDefault="00A02AD5" w:rsidP="004E284A">
      <w:pPr>
        <w:pStyle w:val="af6"/>
        <w:widowControl w:val="0"/>
        <w:shd w:val="clear" w:color="auto" w:fill="FFFFFF"/>
        <w:tabs>
          <w:tab w:val="left" w:pos="567"/>
          <w:tab w:val="left" w:pos="1134"/>
        </w:tabs>
        <w:ind w:left="0" w:firstLine="708"/>
        <w:jc w:val="both"/>
        <w:textAlignment w:val="baseline"/>
        <w:rPr>
          <w:lang w:eastAsia="en-US"/>
        </w:rPr>
      </w:pPr>
      <w:r w:rsidRPr="00A02AD5">
        <w:rPr>
          <w:lang w:eastAsia="en-US"/>
        </w:rPr>
        <w:t>К приемо-сдаточной документации относятся:</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r w:rsidRPr="00A02AD5">
        <w:rPr>
          <w:lang w:eastAsia="en-US"/>
        </w:rPr>
        <w:t>Эксплуатационная документация, сертификаты, технические условия, протоколы, инструкции, паспорта;</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r w:rsidRPr="00A02AD5">
        <w:rPr>
          <w:lang w:eastAsia="en-US"/>
        </w:rPr>
        <w:t>документы, удостоверяющие качество используемых Подрядчиком Материально-технических ресурсов и оборудования;</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proofErr w:type="spellStart"/>
      <w:r w:rsidRPr="00A02AD5">
        <w:rPr>
          <w:lang w:eastAsia="en-US"/>
        </w:rPr>
        <w:t>пофамильные</w:t>
      </w:r>
      <w:proofErr w:type="spellEnd"/>
      <w:r w:rsidRPr="00A02AD5">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A20EDF" w:rsidRPr="00A02AD5" w:rsidRDefault="00A02AD5" w:rsidP="004E284A">
      <w:pPr>
        <w:pStyle w:val="af6"/>
        <w:widowControl w:val="0"/>
        <w:shd w:val="clear" w:color="auto" w:fill="FFFFFF"/>
        <w:tabs>
          <w:tab w:val="left" w:pos="567"/>
          <w:tab w:val="left" w:pos="1134"/>
        </w:tabs>
        <w:ind w:left="0" w:firstLine="720"/>
        <w:jc w:val="both"/>
        <w:textAlignment w:val="baseline"/>
        <w:rPr>
          <w:lang w:eastAsia="en-US"/>
        </w:rPr>
      </w:pPr>
      <w:r w:rsidRPr="00A02AD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sz w:val="24"/>
          <w:szCs w:val="24"/>
          <w:lang w:val="ru-RU" w:eastAsia="en-US"/>
        </w:rPr>
        <w:t>«Проектная документация»</w:t>
      </w:r>
      <w:r w:rsidRPr="00A02AD5">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b w:val="0"/>
          <w:sz w:val="24"/>
          <w:szCs w:val="24"/>
          <w:lang w:val="ru-RU" w:eastAsia="en-US"/>
        </w:rPr>
        <w:t xml:space="preserve">Состав разделов Проектной документации определяется Применимым правом. </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b w:val="0"/>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sz w:val="24"/>
          <w:szCs w:val="24"/>
          <w:lang w:eastAsia="en-US"/>
        </w:rPr>
        <w:t>«</w:t>
      </w:r>
      <w:r w:rsidRPr="00A02AD5">
        <w:rPr>
          <w:sz w:val="24"/>
          <w:szCs w:val="24"/>
          <w:lang w:val="ru-RU" w:eastAsia="en-US"/>
        </w:rPr>
        <w:t>Проектные работы»</w:t>
      </w:r>
      <w:r w:rsidRPr="00A02AD5">
        <w:rPr>
          <w:b w:val="0"/>
          <w:sz w:val="24"/>
          <w:szCs w:val="24"/>
          <w:lang w:val="ru-RU" w:eastAsia="en-US"/>
        </w:rPr>
        <w:t xml:space="preserve"> – вид Работ по Договору, выполняемый в целях разработки / корректировки Рабочей документации, подлежащей согласованию и приемке Заказчиком.</w:t>
      </w:r>
    </w:p>
    <w:p w:rsidR="00A20EDF" w:rsidRPr="00A02AD5" w:rsidRDefault="00A02AD5" w:rsidP="004E284A">
      <w:pPr>
        <w:pStyle w:val="30"/>
        <w:keepNext w:val="0"/>
        <w:widowControl w:val="0"/>
        <w:tabs>
          <w:tab w:val="left" w:pos="567"/>
        </w:tabs>
        <w:spacing w:before="0" w:after="0"/>
        <w:ind w:firstLine="708"/>
        <w:jc w:val="both"/>
        <w:textAlignment w:val="baseline"/>
        <w:rPr>
          <w:sz w:val="24"/>
          <w:szCs w:val="24"/>
          <w:lang w:eastAsia="ru-RU"/>
        </w:rPr>
      </w:pPr>
      <w:r w:rsidRPr="00A02AD5">
        <w:rPr>
          <w:sz w:val="24"/>
          <w:szCs w:val="24"/>
          <w:lang w:val="ru-RU" w:eastAsia="en-US"/>
        </w:rPr>
        <w:t>«Работы»</w:t>
      </w:r>
      <w:r w:rsidRPr="00A02AD5">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A02AD5">
        <w:rPr>
          <w:sz w:val="24"/>
          <w:szCs w:val="24"/>
          <w:lang w:eastAsia="ru-RU"/>
        </w:rPr>
        <w:t xml:space="preserve"> </w:t>
      </w:r>
      <w:r w:rsidRPr="00A02AD5">
        <w:rPr>
          <w:b w:val="0"/>
          <w:sz w:val="24"/>
          <w:szCs w:val="24"/>
          <w:lang w:val="ru-RU" w:eastAsia="ru-RU"/>
        </w:rPr>
        <w:t>выявленных</w:t>
      </w:r>
      <w:r w:rsidRPr="00A02AD5">
        <w:rPr>
          <w:sz w:val="24"/>
          <w:szCs w:val="24"/>
          <w:lang w:val="ru-RU" w:eastAsia="ru-RU"/>
        </w:rPr>
        <w:t xml:space="preserve"> </w:t>
      </w:r>
      <w:r w:rsidRPr="00A02AD5">
        <w:rPr>
          <w:b w:val="0"/>
          <w:sz w:val="24"/>
          <w:szCs w:val="24"/>
          <w:lang w:eastAsia="ru-RU"/>
        </w:rPr>
        <w:t>недостатков, несоответстви</w:t>
      </w:r>
      <w:r w:rsidRPr="00A02AD5">
        <w:rPr>
          <w:b w:val="0"/>
          <w:sz w:val="24"/>
          <w:szCs w:val="24"/>
          <w:lang w:val="ru-RU" w:eastAsia="ru-RU"/>
        </w:rPr>
        <w:t>й</w:t>
      </w:r>
      <w:r w:rsidRPr="00A02AD5">
        <w:rPr>
          <w:b w:val="0"/>
          <w:sz w:val="24"/>
          <w:szCs w:val="24"/>
          <w:lang w:eastAsia="ru-RU"/>
        </w:rPr>
        <w:t xml:space="preserve"> и / или дефект</w:t>
      </w:r>
      <w:r w:rsidRPr="00A02AD5">
        <w:rPr>
          <w:b w:val="0"/>
          <w:sz w:val="24"/>
          <w:szCs w:val="24"/>
          <w:lang w:val="ru-RU" w:eastAsia="ru-RU"/>
        </w:rPr>
        <w:t>ов</w:t>
      </w:r>
      <w:r w:rsidRPr="00A02AD5">
        <w:rPr>
          <w:b w:val="0"/>
          <w:sz w:val="24"/>
          <w:szCs w:val="24"/>
          <w:lang w:eastAsia="ru-RU"/>
        </w:rPr>
        <w:t xml:space="preserve"> в </w:t>
      </w:r>
      <w:r w:rsidRPr="00A02AD5">
        <w:rPr>
          <w:b w:val="0"/>
          <w:sz w:val="24"/>
          <w:szCs w:val="24"/>
          <w:lang w:val="ru-RU" w:eastAsia="ru-RU"/>
        </w:rPr>
        <w:t>Результате</w:t>
      </w:r>
      <w:r w:rsidRPr="00A02AD5">
        <w:rPr>
          <w:b w:val="0"/>
          <w:sz w:val="24"/>
          <w:szCs w:val="24"/>
          <w:lang w:eastAsia="ru-RU"/>
        </w:rPr>
        <w:t xml:space="preserve"> </w:t>
      </w:r>
      <w:r w:rsidRPr="00A02AD5">
        <w:rPr>
          <w:b w:val="0"/>
          <w:sz w:val="24"/>
          <w:szCs w:val="24"/>
          <w:lang w:val="ru-RU" w:eastAsia="ru-RU"/>
        </w:rPr>
        <w:t>работ</w:t>
      </w:r>
      <w:r w:rsidRPr="00A02AD5">
        <w:rPr>
          <w:b w:val="0"/>
          <w:sz w:val="24"/>
          <w:szCs w:val="24"/>
          <w:lang w:eastAsia="ru-RU"/>
        </w:rPr>
        <w:t>, а также любые иные работы</w:t>
      </w:r>
      <w:r w:rsidRPr="00A02AD5">
        <w:rPr>
          <w:b w:val="0"/>
          <w:sz w:val="24"/>
          <w:szCs w:val="24"/>
          <w:lang w:val="ru-RU" w:eastAsia="ru-RU"/>
        </w:rPr>
        <w:t xml:space="preserve"> (в том числе приобретение Материально-технических ресурсов и оборудования)</w:t>
      </w:r>
      <w:r w:rsidRPr="00A02AD5">
        <w:rPr>
          <w:b w:val="0"/>
          <w:sz w:val="24"/>
          <w:szCs w:val="24"/>
          <w:lang w:eastAsia="ru-RU"/>
        </w:rPr>
        <w:t xml:space="preserve">, необходимые для выполнения Подрядчиком своих обязательств по Договору, независимо от </w:t>
      </w:r>
      <w:r w:rsidRPr="00A02AD5">
        <w:rPr>
          <w:b w:val="0"/>
          <w:sz w:val="24"/>
          <w:szCs w:val="24"/>
          <w:lang w:val="ru-RU" w:eastAsia="ru-RU"/>
        </w:rPr>
        <w:t>их</w:t>
      </w:r>
      <w:r w:rsidRPr="00A02AD5">
        <w:rPr>
          <w:b w:val="0"/>
          <w:sz w:val="24"/>
          <w:szCs w:val="24"/>
          <w:lang w:eastAsia="ru-RU"/>
        </w:rPr>
        <w:t xml:space="preserve"> прямо</w:t>
      </w:r>
      <w:r w:rsidRPr="00A02AD5">
        <w:rPr>
          <w:b w:val="0"/>
          <w:sz w:val="24"/>
          <w:szCs w:val="24"/>
          <w:lang w:val="ru-RU" w:eastAsia="ru-RU"/>
        </w:rPr>
        <w:t>го указания</w:t>
      </w:r>
      <w:r w:rsidRPr="00A02AD5">
        <w:rPr>
          <w:b w:val="0"/>
          <w:sz w:val="24"/>
          <w:szCs w:val="24"/>
          <w:lang w:eastAsia="ru-RU"/>
        </w:rPr>
        <w:t xml:space="preserve"> в Договоре.</w:t>
      </w:r>
      <w:r w:rsidRPr="00A02AD5">
        <w:rPr>
          <w:sz w:val="24"/>
          <w:szCs w:val="24"/>
          <w:lang w:eastAsia="ru-RU"/>
        </w:rPr>
        <w:t xml:space="preserve"> </w:t>
      </w:r>
    </w:p>
    <w:p w:rsidR="00A20EDF" w:rsidRPr="00A02AD5" w:rsidRDefault="00A02AD5" w:rsidP="004E284A">
      <w:pPr>
        <w:widowControl w:val="0"/>
        <w:tabs>
          <w:tab w:val="left" w:pos="567"/>
        </w:tabs>
        <w:spacing w:line="240" w:lineRule="auto"/>
        <w:ind w:firstLine="708"/>
        <w:rPr>
          <w:sz w:val="24"/>
          <w:szCs w:val="24"/>
        </w:rPr>
      </w:pPr>
      <w:r w:rsidRPr="00A02AD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A20EDF" w:rsidRPr="00A02AD5" w:rsidRDefault="00A02AD5" w:rsidP="004E284A">
      <w:pPr>
        <w:widowControl w:val="0"/>
        <w:tabs>
          <w:tab w:val="left" w:pos="567"/>
        </w:tabs>
        <w:spacing w:line="240" w:lineRule="auto"/>
        <w:ind w:firstLine="708"/>
        <w:rPr>
          <w:sz w:val="24"/>
          <w:szCs w:val="24"/>
        </w:rPr>
      </w:pPr>
      <w:r w:rsidRPr="00A02AD5">
        <w:rPr>
          <w:b/>
          <w:sz w:val="24"/>
          <w:szCs w:val="24"/>
          <w:lang w:eastAsia="en-US"/>
        </w:rPr>
        <w:t xml:space="preserve">«Рабочая документация» – </w:t>
      </w:r>
      <w:r w:rsidRPr="00A02AD5">
        <w:rPr>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w:t>
      </w:r>
      <w:r w:rsidRPr="00A02AD5">
        <w:rPr>
          <w:sz w:val="24"/>
          <w:szCs w:val="24"/>
          <w:lang w:eastAsia="en-US"/>
        </w:rPr>
        <w:lastRenderedPageBreak/>
        <w:t>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A02AD5">
        <w:rPr>
          <w:sz w:val="24"/>
          <w:szCs w:val="24"/>
        </w:rPr>
        <w:t xml:space="preserve">одержащая: </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r w:rsidRPr="00A02AD5">
        <w:rPr>
          <w:lang w:eastAsia="en-US"/>
        </w:rPr>
        <w:t>рабочие чертежи основного комплекта, спецификации оборудования и изделий;</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r w:rsidRPr="00A02AD5">
        <w:rPr>
          <w:lang w:eastAsia="en-US"/>
        </w:rPr>
        <w:t>документы, разработанные в дополнение к рабочим чертежам основного комплекта;</w:t>
      </w:r>
    </w:p>
    <w:p w:rsidR="00A20EDF" w:rsidRPr="00A02AD5" w:rsidRDefault="00A02AD5" w:rsidP="00B8092B">
      <w:pPr>
        <w:pStyle w:val="af6"/>
        <w:widowControl w:val="0"/>
        <w:numPr>
          <w:ilvl w:val="0"/>
          <w:numId w:val="6"/>
        </w:numPr>
        <w:shd w:val="clear" w:color="auto" w:fill="FFFFFF"/>
        <w:tabs>
          <w:tab w:val="left" w:pos="567"/>
          <w:tab w:val="left" w:pos="1134"/>
        </w:tabs>
        <w:ind w:left="0" w:firstLine="709"/>
        <w:jc w:val="both"/>
        <w:textAlignment w:val="baseline"/>
        <w:rPr>
          <w:lang w:eastAsia="en-US"/>
        </w:rPr>
      </w:pPr>
      <w:r w:rsidRPr="00A02AD5">
        <w:rPr>
          <w:lang w:eastAsia="en-US"/>
        </w:rPr>
        <w:t xml:space="preserve">сметную документацию, определяющую полную стоимость Работ (кроме Проектных Работ) по Рабочей документации. </w:t>
      </w:r>
    </w:p>
    <w:p w:rsidR="00A20EDF" w:rsidRPr="00A02AD5" w:rsidRDefault="00A02AD5" w:rsidP="004E284A">
      <w:pPr>
        <w:widowControl w:val="0"/>
        <w:tabs>
          <w:tab w:val="left" w:pos="567"/>
        </w:tabs>
        <w:spacing w:line="240" w:lineRule="auto"/>
        <w:ind w:firstLine="708"/>
        <w:rPr>
          <w:sz w:val="24"/>
          <w:szCs w:val="24"/>
          <w:lang w:eastAsia="en-US"/>
        </w:rPr>
      </w:pPr>
      <w:r w:rsidRPr="00A02AD5">
        <w:rPr>
          <w:b/>
          <w:sz w:val="24"/>
          <w:szCs w:val="24"/>
          <w:lang w:eastAsia="en-US"/>
        </w:rPr>
        <w:t>«Рабочий день»</w:t>
      </w:r>
      <w:r w:rsidRPr="00A02AD5">
        <w:rPr>
          <w:sz w:val="24"/>
          <w:szCs w:val="24"/>
          <w:lang w:eastAsia="en-US"/>
        </w:rPr>
        <w:t xml:space="preserve"> – день, который в соответствии с Применимым правом, является рабочим днем в Российской Федерации.</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sz w:val="24"/>
          <w:szCs w:val="24"/>
          <w:lang w:val="ru-RU" w:eastAsia="en-US"/>
        </w:rPr>
        <w:t>«Разрешительная документация»</w:t>
      </w:r>
      <w:r w:rsidRPr="00A02AD5">
        <w:rPr>
          <w:b w:val="0"/>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A20EDF" w:rsidRPr="00A02AD5"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sidRPr="00A02AD5">
        <w:rPr>
          <w:sz w:val="24"/>
          <w:szCs w:val="24"/>
          <w:lang w:val="ru-RU" w:eastAsia="en-US"/>
        </w:rPr>
        <w:t>«Результат работ»</w:t>
      </w:r>
      <w:r w:rsidRPr="00A02AD5">
        <w:rPr>
          <w:b w:val="0"/>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A02AD5">
        <w:rPr>
          <w:sz w:val="24"/>
          <w:szCs w:val="24"/>
        </w:rPr>
        <w:t xml:space="preserve"> </w:t>
      </w:r>
      <w:r w:rsidRPr="00A02AD5">
        <w:rPr>
          <w:b w:val="0"/>
          <w:sz w:val="24"/>
          <w:szCs w:val="24"/>
          <w:lang w:val="ru-RU"/>
        </w:rPr>
        <w:t>(</w:t>
      </w:r>
      <w:r w:rsidRPr="00A02AD5">
        <w:rPr>
          <w:b w:val="0"/>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A20EDF" w:rsidRDefault="00A02AD5" w:rsidP="004E284A">
      <w:pPr>
        <w:spacing w:line="240" w:lineRule="auto"/>
        <w:ind w:firstLine="709"/>
        <w:rPr>
          <w:bCs/>
          <w:sz w:val="24"/>
          <w:szCs w:val="24"/>
        </w:rPr>
      </w:pPr>
      <w:r w:rsidRPr="00A02AD5">
        <w:rPr>
          <w:b/>
          <w:sz w:val="24"/>
          <w:szCs w:val="24"/>
          <w:lang w:eastAsia="en-US"/>
        </w:rPr>
        <w:t>«Скрытые работы»</w:t>
      </w:r>
      <w:r w:rsidRPr="00A02AD5">
        <w:rPr>
          <w:sz w:val="24"/>
          <w:szCs w:val="24"/>
          <w:lang w:eastAsia="en-US"/>
        </w:rPr>
        <w:t xml:space="preserve"> – </w:t>
      </w:r>
      <w:r w:rsidRPr="00A02AD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A02AD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w:t>
      </w:r>
      <w:r>
        <w:rPr>
          <w:bCs/>
          <w:sz w:val="24"/>
          <w:szCs w:val="24"/>
        </w:rPr>
        <w:t>-технического обеспечения.</w:t>
      </w:r>
    </w:p>
    <w:p w:rsidR="00A20EDF"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w:t>
      </w:r>
      <w:r w:rsidRPr="00A02AD5">
        <w:rPr>
          <w:b w:val="0"/>
          <w:sz w:val="24"/>
          <w:szCs w:val="24"/>
        </w:rPr>
        <w:t xml:space="preserve"> </w:t>
      </w:r>
      <w:r w:rsidRPr="00AA4C85">
        <w:rPr>
          <w:b w:val="0"/>
          <w:sz w:val="24"/>
          <w:szCs w:val="24"/>
        </w:rPr>
        <w:t xml:space="preserve">Приморский край, р-н Пограничный, </w:t>
      </w:r>
      <w:proofErr w:type="spellStart"/>
      <w:r w:rsidRPr="00AA4C85">
        <w:rPr>
          <w:b w:val="0"/>
          <w:sz w:val="24"/>
          <w:szCs w:val="24"/>
        </w:rPr>
        <w:t>пгт</w:t>
      </w:r>
      <w:proofErr w:type="spellEnd"/>
      <w:r w:rsidRPr="00AA4C85">
        <w:rPr>
          <w:b w:val="0"/>
          <w:sz w:val="24"/>
          <w:szCs w:val="24"/>
        </w:rPr>
        <w:t>. Пограничный, ул. Ленина, дом №2( ориентировочно)</w:t>
      </w:r>
      <w:r w:rsidRPr="00AA4C85">
        <w:rPr>
          <w:b w:val="0"/>
          <w:sz w:val="24"/>
          <w:szCs w:val="24"/>
          <w:lang w:val="ru-RU"/>
        </w:rPr>
        <w:t>.</w:t>
      </w:r>
    </w:p>
    <w:p w:rsidR="00A20EDF"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A20EDF"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A20EDF"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A20EDF" w:rsidRDefault="00A02AD5" w:rsidP="004E284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A20EDF" w:rsidRDefault="00A02AD5" w:rsidP="004E284A">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A20EDF" w:rsidRDefault="00A20EDF" w:rsidP="004E284A">
      <w:pPr>
        <w:spacing w:line="240" w:lineRule="auto"/>
        <w:rPr>
          <w:sz w:val="24"/>
          <w:szCs w:val="24"/>
          <w:lang w:val="x-none" w:eastAsia="x-none"/>
        </w:rPr>
      </w:pPr>
    </w:p>
    <w:p w:rsidR="00A20EDF" w:rsidRDefault="00A02AD5" w:rsidP="00B8092B">
      <w:pPr>
        <w:pStyle w:val="af6"/>
        <w:numPr>
          <w:ilvl w:val="0"/>
          <w:numId w:val="3"/>
        </w:numPr>
        <w:shd w:val="clear" w:color="auto" w:fill="FFFFFF"/>
        <w:tabs>
          <w:tab w:val="left" w:pos="284"/>
        </w:tabs>
        <w:ind w:left="0" w:firstLine="0"/>
        <w:jc w:val="center"/>
        <w:rPr>
          <w:b/>
          <w:bCs/>
        </w:rPr>
      </w:pPr>
      <w:r>
        <w:rPr>
          <w:b/>
          <w:bCs/>
        </w:rPr>
        <w:t>Предмет Договора</w:t>
      </w:r>
    </w:p>
    <w:p w:rsidR="00A02AD5" w:rsidRDefault="00A02AD5" w:rsidP="00B8092B">
      <w:pPr>
        <w:pStyle w:val="af6"/>
        <w:numPr>
          <w:ilvl w:val="1"/>
          <w:numId w:val="3"/>
        </w:numPr>
        <w:shd w:val="clear" w:color="auto" w:fill="FFFFFF"/>
        <w:tabs>
          <w:tab w:val="left" w:pos="1134"/>
        </w:tabs>
        <w:ind w:left="0" w:firstLine="710"/>
        <w:jc w:val="both"/>
        <w:rPr>
          <w:bCs/>
        </w:rPr>
      </w:pPr>
      <w:bookmarkStart w:id="0" w:name="_Ref361410951"/>
      <w:r>
        <w:rPr>
          <w:bCs/>
        </w:rPr>
        <w:t>Подрядчик обязуется по заданию Заказчика в соответствии с Техническим заданием (Приложение № 1 к Договору) выполнить работы</w:t>
      </w:r>
      <w:r w:rsidRPr="00AA4C85">
        <w:rPr>
          <w:bCs/>
        </w:rPr>
        <w:t xml:space="preserve">: </w:t>
      </w:r>
      <w:r w:rsidRPr="00AA4C85">
        <w:rPr>
          <w:b/>
          <w:bCs/>
          <w:i/>
        </w:rPr>
        <w:t xml:space="preserve">Переустройство участка ВЛ 35 </w:t>
      </w:r>
      <w:proofErr w:type="spellStart"/>
      <w:r w:rsidRPr="00AA4C85">
        <w:rPr>
          <w:b/>
          <w:bCs/>
          <w:i/>
        </w:rPr>
        <w:t>кВ</w:t>
      </w:r>
      <w:proofErr w:type="spellEnd"/>
      <w:r w:rsidRPr="00AA4C85">
        <w:rPr>
          <w:b/>
          <w:bCs/>
          <w:i/>
        </w:rPr>
        <w:t xml:space="preserve"> Пограничная - </w:t>
      </w:r>
      <w:proofErr w:type="spellStart"/>
      <w:r w:rsidRPr="00AA4C85">
        <w:rPr>
          <w:b/>
          <w:bCs/>
          <w:i/>
        </w:rPr>
        <w:t>Богуславка</w:t>
      </w:r>
      <w:proofErr w:type="spellEnd"/>
      <w:r w:rsidRPr="00AA4C85">
        <w:rPr>
          <w:b/>
          <w:bCs/>
          <w:i/>
        </w:rPr>
        <w:t xml:space="preserve"> для проектирования объекта «Строительство </w:t>
      </w:r>
      <w:r w:rsidRPr="00AA4C85">
        <w:rPr>
          <w:b/>
          <w:bCs/>
          <w:i/>
        </w:rPr>
        <w:lastRenderedPageBreak/>
        <w:t xml:space="preserve">контейнерного терминала на территории железнодорожной станции </w:t>
      </w:r>
      <w:proofErr w:type="spellStart"/>
      <w:r w:rsidRPr="00AA4C85">
        <w:rPr>
          <w:b/>
          <w:bCs/>
          <w:i/>
        </w:rPr>
        <w:t>Гродеково</w:t>
      </w:r>
      <w:proofErr w:type="spellEnd"/>
      <w:r w:rsidRPr="00AA4C85">
        <w:rPr>
          <w:b/>
          <w:bCs/>
          <w:i/>
        </w:rPr>
        <w:t>» крае (ОАО "РЖД")</w:t>
      </w:r>
      <w:r w:rsidRPr="00AA4C85">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w:t>
      </w:r>
      <w:r>
        <w:rPr>
          <w:bCs/>
        </w:rPr>
        <w:t xml:space="preserve"> для выполнения Работ, принять Результат работ и уплатить Цену Договора.</w:t>
      </w:r>
      <w:bookmarkEnd w:id="0"/>
    </w:p>
    <w:p w:rsidR="00A02AD5" w:rsidRPr="00AA4C85" w:rsidRDefault="00A02AD5" w:rsidP="00B8092B">
      <w:pPr>
        <w:pStyle w:val="af6"/>
        <w:numPr>
          <w:ilvl w:val="1"/>
          <w:numId w:val="3"/>
        </w:numPr>
        <w:shd w:val="clear" w:color="auto" w:fill="FFFFFF"/>
        <w:tabs>
          <w:tab w:val="left" w:pos="1134"/>
        </w:tabs>
        <w:ind w:left="0" w:firstLine="710"/>
        <w:jc w:val="both"/>
        <w:rPr>
          <w:bCs/>
        </w:rPr>
      </w:pPr>
      <w:r w:rsidRPr="00AA4C85">
        <w:rPr>
          <w:bCs/>
        </w:rPr>
        <w:t>В состав Работ по Договору входят:</w:t>
      </w:r>
    </w:p>
    <w:p w:rsidR="00A02AD5" w:rsidRPr="00AA4C85" w:rsidRDefault="00A02AD5" w:rsidP="00B8092B">
      <w:pPr>
        <w:pStyle w:val="af6"/>
        <w:numPr>
          <w:ilvl w:val="2"/>
          <w:numId w:val="3"/>
        </w:numPr>
        <w:shd w:val="clear" w:color="auto" w:fill="FFFFFF"/>
        <w:tabs>
          <w:tab w:val="left" w:pos="1134"/>
          <w:tab w:val="left" w:pos="1418"/>
        </w:tabs>
        <w:ind w:left="0" w:firstLine="710"/>
        <w:jc w:val="both"/>
        <w:rPr>
          <w:bCs/>
        </w:rPr>
      </w:pPr>
      <w:r w:rsidRPr="00AA4C85">
        <w:t xml:space="preserve">Оформление правоустанавливающих, исходно-разрешительных документов на использование земельных участков под объект строительства </w:t>
      </w:r>
      <w:r>
        <w:rPr>
          <w:bCs/>
        </w:rPr>
        <w:t>(далее – Проектные работы)</w:t>
      </w:r>
      <w:r w:rsidRPr="00AA4C85">
        <w:t>;</w:t>
      </w:r>
    </w:p>
    <w:p w:rsidR="00A02AD5" w:rsidRPr="00AA4C85" w:rsidRDefault="00A02AD5" w:rsidP="00B8092B">
      <w:pPr>
        <w:pStyle w:val="af6"/>
        <w:numPr>
          <w:ilvl w:val="2"/>
          <w:numId w:val="3"/>
        </w:numPr>
        <w:shd w:val="clear" w:color="auto" w:fill="FFFFFF"/>
        <w:tabs>
          <w:tab w:val="left" w:pos="1134"/>
          <w:tab w:val="left" w:pos="1418"/>
        </w:tabs>
        <w:ind w:left="0" w:firstLine="710"/>
        <w:jc w:val="both"/>
        <w:rPr>
          <w:bCs/>
        </w:rPr>
      </w:pPr>
      <w:r w:rsidRPr="00AA4C85">
        <w:rPr>
          <w:bCs/>
        </w:rPr>
        <w:t xml:space="preserve"> </w:t>
      </w:r>
      <w:r w:rsidRPr="00AA4C85">
        <w:t>Разработка и согласование с заказчиком рабочей документации (РД)</w:t>
      </w:r>
      <w:r w:rsidRPr="00AA4C85">
        <w:rPr>
          <w:bCs/>
        </w:rPr>
        <w:t xml:space="preserve"> (далее – Проектные работы);</w:t>
      </w:r>
    </w:p>
    <w:p w:rsidR="00A02AD5" w:rsidRPr="00AA4C85" w:rsidRDefault="00A02AD5" w:rsidP="00B8092B">
      <w:pPr>
        <w:pStyle w:val="af6"/>
        <w:numPr>
          <w:ilvl w:val="2"/>
          <w:numId w:val="3"/>
        </w:numPr>
        <w:shd w:val="clear" w:color="auto" w:fill="FFFFFF"/>
        <w:tabs>
          <w:tab w:val="left" w:pos="1134"/>
          <w:tab w:val="left" w:pos="1418"/>
        </w:tabs>
        <w:ind w:left="0" w:firstLine="710"/>
        <w:jc w:val="both"/>
        <w:rPr>
          <w:bCs/>
        </w:rPr>
      </w:pPr>
      <w:r w:rsidRPr="00AA4C85">
        <w:t>Выполнение строительно</w:t>
      </w:r>
      <w:r>
        <w:t>-</w:t>
      </w:r>
      <w:r w:rsidRPr="00AA4C85">
        <w:t>монтажных работ (</w:t>
      </w:r>
      <w:r>
        <w:t>СМР</w:t>
      </w:r>
      <w:r w:rsidRPr="00AA4C85">
        <w:t>)</w:t>
      </w:r>
      <w:r>
        <w:t>.</w:t>
      </w:r>
    </w:p>
    <w:p w:rsidR="00A02AD5" w:rsidRDefault="00A02AD5" w:rsidP="00B8092B">
      <w:pPr>
        <w:pStyle w:val="af6"/>
        <w:numPr>
          <w:ilvl w:val="1"/>
          <w:numId w:val="3"/>
        </w:numPr>
        <w:shd w:val="clear" w:color="auto" w:fill="FFFFFF"/>
        <w:tabs>
          <w:tab w:val="left" w:pos="1134"/>
        </w:tabs>
        <w:ind w:left="0" w:firstLine="710"/>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A02AD5" w:rsidRDefault="00A02AD5" w:rsidP="00B8092B">
      <w:pPr>
        <w:pStyle w:val="af6"/>
        <w:numPr>
          <w:ilvl w:val="1"/>
          <w:numId w:val="3"/>
        </w:numPr>
        <w:shd w:val="clear" w:color="auto" w:fill="FFFFFF"/>
        <w:tabs>
          <w:tab w:val="left" w:pos="1134"/>
        </w:tabs>
        <w:ind w:left="0" w:firstLine="710"/>
        <w:jc w:val="both"/>
        <w:rPr>
          <w:bCs/>
        </w:rPr>
      </w:pPr>
      <w:r>
        <w:rPr>
          <w:bCs/>
        </w:rPr>
        <w:t xml:space="preserve">Работы по Договору выполняются для нужд </w:t>
      </w:r>
      <w:r w:rsidRPr="00464B04">
        <w:rPr>
          <w:bCs/>
        </w:rPr>
        <w:t>филиала АО «ДРСК» «Приморские электрические сети»</w:t>
      </w:r>
      <w:r>
        <w:rPr>
          <w:bCs/>
        </w:rPr>
        <w:t>.</w:t>
      </w:r>
    </w:p>
    <w:p w:rsidR="00A02AD5" w:rsidRDefault="00A02AD5" w:rsidP="00B8092B">
      <w:pPr>
        <w:pStyle w:val="af6"/>
        <w:numPr>
          <w:ilvl w:val="1"/>
          <w:numId w:val="3"/>
        </w:numPr>
        <w:shd w:val="clear" w:color="auto" w:fill="FFFFFF"/>
        <w:tabs>
          <w:tab w:val="left" w:pos="1134"/>
        </w:tabs>
        <w:ind w:left="0" w:firstLine="710"/>
        <w:jc w:val="both"/>
        <w:rPr>
          <w:bCs/>
        </w:rPr>
      </w:pPr>
      <w:r>
        <w:rPr>
          <w:bCs/>
        </w:rPr>
        <w:t xml:space="preserve">Место выполнения Работ: </w:t>
      </w:r>
      <w:r w:rsidRPr="00AA4C85">
        <w:t xml:space="preserve">Приморский край, р-н Пограничный, </w:t>
      </w:r>
      <w:proofErr w:type="spellStart"/>
      <w:r w:rsidRPr="00AA4C85">
        <w:t>пгт</w:t>
      </w:r>
      <w:proofErr w:type="spellEnd"/>
      <w:r w:rsidRPr="00AA4C85">
        <w:t>. Пограничный, ул. Ленина, дом №2</w:t>
      </w:r>
      <w:r>
        <w:t xml:space="preserve"> </w:t>
      </w:r>
      <w:r w:rsidRPr="00AA4C85">
        <w:t>(ориентировочно)</w:t>
      </w:r>
      <w:r>
        <w:t>.</w:t>
      </w:r>
    </w:p>
    <w:p w:rsidR="00A02AD5" w:rsidRDefault="00A02AD5" w:rsidP="00B8092B">
      <w:pPr>
        <w:pStyle w:val="af6"/>
        <w:numPr>
          <w:ilvl w:val="1"/>
          <w:numId w:val="3"/>
        </w:numPr>
        <w:shd w:val="clear" w:color="auto" w:fill="FFFFFF"/>
        <w:tabs>
          <w:tab w:val="left" w:pos="1134"/>
        </w:tabs>
        <w:ind w:left="0" w:firstLine="710"/>
        <w:jc w:val="both"/>
        <w:rPr>
          <w:bCs/>
        </w:rPr>
      </w:pPr>
      <w:bookmarkStart w:id="1" w:name="_Ref361320424"/>
      <w:r>
        <w:rPr>
          <w:bCs/>
        </w:rPr>
        <w:t>Работы выполняются Подрядчиком в следующие сроки:</w:t>
      </w:r>
      <w:bookmarkEnd w:id="1"/>
    </w:p>
    <w:p w:rsidR="00A02AD5" w:rsidRDefault="00A02AD5" w:rsidP="00B8092B">
      <w:pPr>
        <w:pStyle w:val="af6"/>
        <w:numPr>
          <w:ilvl w:val="2"/>
          <w:numId w:val="3"/>
        </w:numPr>
        <w:shd w:val="clear" w:color="auto" w:fill="FFFFFF"/>
        <w:tabs>
          <w:tab w:val="left" w:pos="1134"/>
          <w:tab w:val="left" w:pos="1418"/>
        </w:tabs>
        <w:ind w:left="0" w:firstLine="710"/>
        <w:jc w:val="both"/>
      </w:pPr>
      <w:r>
        <w:rPr>
          <w:bCs/>
        </w:rPr>
        <w:t xml:space="preserve">начало выполнения Работ: </w:t>
      </w:r>
      <w:r w:rsidRPr="00867A13">
        <w:rPr>
          <w:b/>
          <w:i/>
        </w:rPr>
        <w:t>с момента заключения договора</w:t>
      </w:r>
      <w:r>
        <w:t>;</w:t>
      </w:r>
    </w:p>
    <w:p w:rsidR="00A02AD5" w:rsidRPr="002C410E" w:rsidRDefault="00A02AD5" w:rsidP="00B8092B">
      <w:pPr>
        <w:pStyle w:val="af6"/>
        <w:numPr>
          <w:ilvl w:val="2"/>
          <w:numId w:val="3"/>
        </w:numPr>
        <w:shd w:val="clear" w:color="auto" w:fill="FFFFFF"/>
        <w:tabs>
          <w:tab w:val="left" w:pos="1134"/>
          <w:tab w:val="left" w:pos="1418"/>
        </w:tabs>
        <w:ind w:left="0" w:firstLine="710"/>
        <w:jc w:val="both"/>
        <w:rPr>
          <w:b/>
          <w:i/>
        </w:rPr>
      </w:pPr>
      <w:r>
        <w:rPr>
          <w:bCs/>
        </w:rPr>
        <w:t xml:space="preserve">окончание выполнения Работ: </w:t>
      </w:r>
      <w:r w:rsidRPr="002C410E">
        <w:rPr>
          <w:b/>
          <w:i/>
        </w:rPr>
        <w:t>в течение 5-ти календарных месяцев с момента заключения договора.</w:t>
      </w:r>
    </w:p>
    <w:p w:rsidR="00A02AD5" w:rsidRDefault="00A02AD5" w:rsidP="00B8092B">
      <w:pPr>
        <w:pStyle w:val="af6"/>
        <w:numPr>
          <w:ilvl w:val="1"/>
          <w:numId w:val="3"/>
        </w:numPr>
        <w:shd w:val="clear" w:color="auto" w:fill="FFFFFF"/>
        <w:tabs>
          <w:tab w:val="left" w:pos="1134"/>
        </w:tabs>
        <w:ind w:left="0" w:firstLine="710"/>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A02AD5" w:rsidRDefault="00A02AD5" w:rsidP="00B8092B">
      <w:pPr>
        <w:pStyle w:val="af6"/>
        <w:numPr>
          <w:ilvl w:val="1"/>
          <w:numId w:val="3"/>
        </w:numPr>
        <w:shd w:val="clear" w:color="auto" w:fill="FFFFFF"/>
        <w:tabs>
          <w:tab w:val="left" w:pos="1134"/>
        </w:tabs>
        <w:ind w:left="0" w:firstLine="710"/>
        <w:jc w:val="both"/>
        <w:rPr>
          <w:bCs/>
        </w:rPr>
      </w:pPr>
      <w:r>
        <w:rPr>
          <w:bCs/>
        </w:rPr>
        <w:t xml:space="preserve">Работы, указанные в </w:t>
      </w:r>
      <w:r>
        <w:t>пункте 1.1</w:t>
      </w:r>
      <w:r>
        <w:rPr>
          <w:bCs/>
        </w:rPr>
        <w:t xml:space="preserve"> Договора, подлежат выполнению в отношении Объектов, указанных в Приложении № 2 к Договору.</w:t>
      </w:r>
    </w:p>
    <w:p w:rsidR="00A02AD5" w:rsidRPr="00011D27" w:rsidRDefault="00A02AD5" w:rsidP="00B8092B">
      <w:pPr>
        <w:pStyle w:val="af6"/>
        <w:numPr>
          <w:ilvl w:val="1"/>
          <w:numId w:val="3"/>
        </w:numPr>
        <w:shd w:val="clear" w:color="auto" w:fill="FFFFFF"/>
        <w:tabs>
          <w:tab w:val="left" w:pos="1134"/>
          <w:tab w:val="left" w:pos="1276"/>
        </w:tabs>
        <w:suppressAutoHyphens w:val="0"/>
        <w:ind w:left="0" w:firstLine="710"/>
        <w:jc w:val="both"/>
        <w:rPr>
          <w:bCs/>
        </w:rPr>
      </w:pPr>
      <w:r w:rsidRPr="00011D27">
        <w:rPr>
          <w:bCs/>
        </w:rPr>
        <w:t xml:space="preserve">Настоящий Договор заключается в целях исполнения обязательств Заказчика по </w:t>
      </w:r>
      <w:r>
        <w:rPr>
          <w:bCs/>
        </w:rPr>
        <w:t>«</w:t>
      </w:r>
      <w:r w:rsidRPr="002C410E">
        <w:t>Строительств</w:t>
      </w:r>
      <w:r>
        <w:t>у</w:t>
      </w:r>
      <w:r w:rsidRPr="002C410E">
        <w:t xml:space="preserve"> контейнерного терминала на территории железнодорожной станции </w:t>
      </w:r>
      <w:proofErr w:type="spellStart"/>
      <w:r w:rsidRPr="002C410E">
        <w:t>Гродеково</w:t>
      </w:r>
      <w:proofErr w:type="spellEnd"/>
      <w:r>
        <w:t>»</w:t>
      </w:r>
      <w:r w:rsidRPr="002C410E">
        <w:rPr>
          <w:bCs/>
        </w:rPr>
        <w:t xml:space="preserve"> </w:t>
      </w:r>
      <w:r w:rsidRPr="00011D27">
        <w:rPr>
          <w:bCs/>
        </w:rPr>
        <w:t xml:space="preserve">по договору № </w:t>
      </w:r>
      <w:r>
        <w:rPr>
          <w:bCs/>
        </w:rPr>
        <w:t>22-1727 от 02.12.2022</w:t>
      </w:r>
      <w:r w:rsidRPr="00011D27">
        <w:rPr>
          <w:bCs/>
        </w:rPr>
        <w:t xml:space="preserve"> с </w:t>
      </w:r>
      <w:r w:rsidRPr="00023B93">
        <w:rPr>
          <w:bCs/>
        </w:rPr>
        <w:t xml:space="preserve">Заявителем </w:t>
      </w:r>
      <w:r>
        <w:t>ОА</w:t>
      </w:r>
      <w:r w:rsidRPr="005A45D0">
        <w:t xml:space="preserve">О </w:t>
      </w:r>
      <w:r>
        <w:t>«РЖД»</w:t>
      </w:r>
      <w:r w:rsidRPr="0050553D">
        <w:rPr>
          <w:bCs/>
        </w:rPr>
        <w:t>.</w:t>
      </w:r>
    </w:p>
    <w:p w:rsidR="00A20EDF" w:rsidRDefault="00A20EDF" w:rsidP="004E284A">
      <w:pPr>
        <w:widowControl w:val="0"/>
        <w:shd w:val="clear" w:color="auto" w:fill="FFFFFF"/>
        <w:spacing w:line="240" w:lineRule="auto"/>
        <w:ind w:left="567" w:firstLine="0"/>
        <w:rPr>
          <w:sz w:val="24"/>
          <w:szCs w:val="24"/>
        </w:rPr>
      </w:pPr>
    </w:p>
    <w:p w:rsidR="00A20EDF" w:rsidRDefault="00A02AD5" w:rsidP="00B8092B">
      <w:pPr>
        <w:pStyle w:val="af6"/>
        <w:numPr>
          <w:ilvl w:val="0"/>
          <w:numId w:val="3"/>
        </w:numPr>
        <w:shd w:val="clear" w:color="auto" w:fill="FFFFFF"/>
        <w:tabs>
          <w:tab w:val="left" w:pos="284"/>
        </w:tabs>
        <w:ind w:left="0" w:firstLine="0"/>
        <w:jc w:val="center"/>
        <w:rPr>
          <w:b/>
          <w:bCs/>
        </w:rPr>
      </w:pPr>
      <w:r>
        <w:rPr>
          <w:b/>
          <w:bCs/>
        </w:rPr>
        <w:t xml:space="preserve">Права и обязанности Сторон </w:t>
      </w:r>
    </w:p>
    <w:p w:rsidR="00A20EDF" w:rsidRDefault="00A02AD5" w:rsidP="00B8092B">
      <w:pPr>
        <w:pStyle w:val="af6"/>
        <w:numPr>
          <w:ilvl w:val="1"/>
          <w:numId w:val="3"/>
        </w:numPr>
        <w:shd w:val="clear" w:color="auto" w:fill="FFFFFF"/>
        <w:tabs>
          <w:tab w:val="left" w:pos="1134"/>
        </w:tabs>
        <w:ind w:left="0" w:firstLine="709"/>
        <w:jc w:val="both"/>
        <w:rPr>
          <w:bCs/>
        </w:rPr>
      </w:pPr>
      <w:r>
        <w:rPr>
          <w:bCs/>
          <w:u w:val="single"/>
        </w:rPr>
        <w:t>Заказчик обязан</w:t>
      </w:r>
      <w:r>
        <w:rPr>
          <w:bCs/>
        </w:rPr>
        <w:t>:</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A20EDF" w:rsidRPr="00A02AD5" w:rsidRDefault="00A02AD5" w:rsidP="00B8092B">
      <w:pPr>
        <w:pStyle w:val="af6"/>
        <w:numPr>
          <w:ilvl w:val="2"/>
          <w:numId w:val="3"/>
        </w:numPr>
        <w:shd w:val="clear" w:color="auto" w:fill="FFFFFF"/>
        <w:tabs>
          <w:tab w:val="left" w:pos="1418"/>
        </w:tabs>
        <w:ind w:left="0" w:firstLine="709"/>
        <w:jc w:val="both"/>
      </w:pPr>
      <w:bookmarkStart w:id="2" w:name="_Ref361401696"/>
      <w:bookmarkStart w:id="3" w:name="_Ref361320734"/>
      <w:bookmarkStart w:id="4" w:name="_Ref361396847"/>
      <w:r>
        <w:rPr>
          <w:bCs/>
        </w:rPr>
        <w:t xml:space="preserve">В </w:t>
      </w:r>
      <w:r w:rsidRPr="00A02AD5">
        <w:rPr>
          <w:bCs/>
        </w:rPr>
        <w:t>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20EDF" w:rsidRPr="00A02AD5" w:rsidRDefault="00A02AD5" w:rsidP="00B8092B">
      <w:pPr>
        <w:pStyle w:val="af6"/>
        <w:numPr>
          <w:ilvl w:val="0"/>
          <w:numId w:val="7"/>
        </w:numPr>
        <w:shd w:val="clear" w:color="auto" w:fill="FFFFFF"/>
        <w:tabs>
          <w:tab w:val="left" w:pos="709"/>
          <w:tab w:val="left" w:pos="1418"/>
        </w:tabs>
        <w:ind w:left="0" w:firstLine="709"/>
        <w:jc w:val="both"/>
      </w:pPr>
      <w:r w:rsidRPr="00A02AD5">
        <w:t xml:space="preserve">место производства Работ, место (помещение) для складирования </w:t>
      </w:r>
      <w:r w:rsidRPr="00A02AD5">
        <w:rPr>
          <w:bCs/>
        </w:rPr>
        <w:t xml:space="preserve">Материально-технических ресурсов и оборудования </w:t>
      </w:r>
      <w:r w:rsidRPr="00A02AD5">
        <w:t>по соответствующим актам сдачи-приемки (Приложение № 5.1 к Договору);</w:t>
      </w:r>
    </w:p>
    <w:p w:rsidR="00A20EDF" w:rsidRDefault="00A02AD5" w:rsidP="00B8092B">
      <w:pPr>
        <w:pStyle w:val="af6"/>
        <w:numPr>
          <w:ilvl w:val="0"/>
          <w:numId w:val="7"/>
        </w:numPr>
        <w:shd w:val="clear" w:color="auto" w:fill="FFFFFF"/>
        <w:tabs>
          <w:tab w:val="left" w:pos="709"/>
          <w:tab w:val="left" w:pos="1418"/>
        </w:tabs>
        <w:ind w:left="0" w:firstLine="709"/>
        <w:jc w:val="both"/>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t xml:space="preserve"> </w:t>
      </w:r>
    </w:p>
    <w:bookmarkEnd w:id="2"/>
    <w:bookmarkEnd w:id="3"/>
    <w:bookmarkEnd w:id="4"/>
    <w:p w:rsidR="00A20EDF" w:rsidRDefault="00A02AD5" w:rsidP="00B8092B">
      <w:pPr>
        <w:pStyle w:val="af6"/>
        <w:numPr>
          <w:ilvl w:val="2"/>
          <w:numId w:val="3"/>
        </w:numPr>
        <w:shd w:val="clear" w:color="auto" w:fill="FFFFFF"/>
        <w:tabs>
          <w:tab w:val="left" w:pos="1418"/>
        </w:tabs>
        <w:ind w:left="0" w:firstLine="709"/>
        <w:jc w:val="both"/>
      </w:pPr>
      <w: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A20EDF" w:rsidRDefault="00A02AD5" w:rsidP="004E284A">
      <w:pPr>
        <w:shd w:val="clear" w:color="auto" w:fill="FFFFFF"/>
        <w:tabs>
          <w:tab w:val="left" w:pos="1418"/>
        </w:tabs>
        <w:spacing w:line="240" w:lineRule="auto"/>
        <w:ind w:firstLine="709"/>
        <w:rPr>
          <w:bCs/>
          <w:sz w:val="24"/>
          <w:szCs w:val="24"/>
        </w:rPr>
      </w:pPr>
      <w:r>
        <w:rPr>
          <w:sz w:val="24"/>
          <w:szCs w:val="24"/>
        </w:rPr>
        <w:lastRenderedPageBreak/>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B0460A">
        <w:rPr>
          <w:sz w:val="24"/>
          <w:szCs w:val="24"/>
        </w:rPr>
        <w:t>1</w:t>
      </w:r>
      <w:r>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Pr>
          <w:bCs/>
        </w:rPr>
        <w:t>внутриобъектового</w:t>
      </w:r>
      <w:proofErr w:type="spellEnd"/>
      <w:r>
        <w:rPr>
          <w:bCs/>
        </w:rPr>
        <w:t xml:space="preserve"> режима Заказчика. </w:t>
      </w:r>
    </w:p>
    <w:p w:rsidR="00A20EDF" w:rsidRDefault="00A02AD5" w:rsidP="00B8092B">
      <w:pPr>
        <w:pStyle w:val="af6"/>
        <w:numPr>
          <w:ilvl w:val="2"/>
          <w:numId w:val="3"/>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rsidR="00A20EDF" w:rsidRDefault="00A02AD5" w:rsidP="00B8092B">
      <w:pPr>
        <w:pStyle w:val="af6"/>
        <w:numPr>
          <w:ilvl w:val="2"/>
          <w:numId w:val="3"/>
        </w:numPr>
        <w:tabs>
          <w:tab w:val="left" w:pos="709"/>
        </w:tabs>
        <w:ind w:left="0" w:firstLine="709"/>
        <w:jc w:val="both"/>
        <w:rPr>
          <w:bCs/>
        </w:rPr>
      </w:pPr>
      <w:r>
        <w:rPr>
          <w:bCs/>
        </w:rPr>
        <w:t>Производить освидетельствование (приемку) Скрытых работ.</w:t>
      </w:r>
    </w:p>
    <w:p w:rsidR="00A20EDF" w:rsidRDefault="00A02AD5" w:rsidP="00B8092B">
      <w:pPr>
        <w:pStyle w:val="af6"/>
        <w:numPr>
          <w:ilvl w:val="2"/>
          <w:numId w:val="3"/>
        </w:numPr>
        <w:shd w:val="clear" w:color="auto" w:fill="FFFFFF"/>
        <w:tabs>
          <w:tab w:val="left" w:pos="709"/>
        </w:tabs>
        <w:ind w:left="0" w:firstLine="709"/>
        <w:jc w:val="both"/>
        <w:rPr>
          <w:bCs/>
        </w:rPr>
      </w:pPr>
      <w:r>
        <w:rPr>
          <w:bCs/>
        </w:rPr>
        <w:t>Выполнять иные обязанности, предусмотренные Договором.</w:t>
      </w:r>
    </w:p>
    <w:p w:rsidR="00A20EDF" w:rsidRDefault="00A02AD5" w:rsidP="00B8092B">
      <w:pPr>
        <w:pStyle w:val="af6"/>
        <w:numPr>
          <w:ilvl w:val="2"/>
          <w:numId w:val="3"/>
        </w:numPr>
        <w:shd w:val="clear" w:color="auto" w:fill="FFFFFF"/>
        <w:tabs>
          <w:tab w:val="left" w:pos="709"/>
        </w:tabs>
        <w:ind w:left="0" w:firstLine="709"/>
        <w:jc w:val="both"/>
      </w:pPr>
      <w: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20EDF" w:rsidRDefault="00A20EDF" w:rsidP="004E284A">
      <w:pPr>
        <w:tabs>
          <w:tab w:val="left" w:pos="709"/>
        </w:tabs>
        <w:spacing w:line="240" w:lineRule="auto"/>
        <w:ind w:firstLine="0"/>
        <w:rPr>
          <w:b/>
          <w:sz w:val="24"/>
          <w:szCs w:val="24"/>
        </w:rPr>
      </w:pPr>
    </w:p>
    <w:p w:rsidR="00A20EDF" w:rsidRDefault="00A02AD5" w:rsidP="00B8092B">
      <w:pPr>
        <w:pStyle w:val="af6"/>
        <w:numPr>
          <w:ilvl w:val="1"/>
          <w:numId w:val="3"/>
        </w:numPr>
        <w:shd w:val="clear" w:color="auto" w:fill="FFFFFF"/>
        <w:tabs>
          <w:tab w:val="left" w:pos="1134"/>
        </w:tabs>
        <w:ind w:left="0" w:firstLine="709"/>
        <w:jc w:val="both"/>
        <w:rPr>
          <w:bCs/>
        </w:rPr>
      </w:pPr>
      <w:r>
        <w:rPr>
          <w:bCs/>
          <w:u w:val="single"/>
        </w:rPr>
        <w:t>Заказчик имеет право</w:t>
      </w:r>
      <w:r>
        <w:rPr>
          <w:bCs/>
        </w:rPr>
        <w:t>:</w:t>
      </w:r>
    </w:p>
    <w:p w:rsidR="00A20EDF" w:rsidRDefault="00A02AD5" w:rsidP="00B8092B">
      <w:pPr>
        <w:pStyle w:val="af6"/>
        <w:numPr>
          <w:ilvl w:val="2"/>
          <w:numId w:val="3"/>
        </w:numPr>
        <w:shd w:val="clear" w:color="auto" w:fill="FFFFFF"/>
        <w:tabs>
          <w:tab w:val="left" w:pos="1418"/>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rsidR="00A20EDF" w:rsidRDefault="00A02AD5" w:rsidP="00B8092B">
      <w:pPr>
        <w:pStyle w:val="af6"/>
        <w:numPr>
          <w:ilvl w:val="2"/>
          <w:numId w:val="3"/>
        </w:numPr>
        <w:shd w:val="clear" w:color="auto" w:fill="FFFFFF"/>
        <w:tabs>
          <w:tab w:val="left" w:pos="1418"/>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rsidR="00A20EDF" w:rsidRDefault="00A02AD5" w:rsidP="00B8092B">
      <w:pPr>
        <w:pStyle w:val="af6"/>
        <w:numPr>
          <w:ilvl w:val="2"/>
          <w:numId w:val="3"/>
        </w:numPr>
        <w:shd w:val="clear" w:color="auto" w:fill="FFFFFF"/>
        <w:tabs>
          <w:tab w:val="left" w:pos="1418"/>
        </w:tabs>
        <w:ind w:left="0" w:firstLine="709"/>
        <w:jc w:val="both"/>
        <w:rPr>
          <w:bCs/>
        </w:rPr>
      </w:pPr>
      <w:bookmarkStart w:id="6" w:name="_Ref361334468"/>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A20EDF" w:rsidRDefault="00A02AD5" w:rsidP="00B8092B">
      <w:pPr>
        <w:pStyle w:val="af6"/>
        <w:numPr>
          <w:ilvl w:val="2"/>
          <w:numId w:val="3"/>
        </w:numPr>
        <w:shd w:val="clear" w:color="auto" w:fill="FFFFFF"/>
        <w:tabs>
          <w:tab w:val="left" w:pos="1418"/>
        </w:tabs>
        <w:ind w:left="0" w:firstLine="709"/>
        <w:jc w:val="both"/>
        <w:rPr>
          <w:bCs/>
        </w:rPr>
      </w:pPr>
      <w:bookmarkStart w:id="7"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rsidR="00A20EDF" w:rsidRDefault="00A02AD5" w:rsidP="00B8092B">
      <w:pPr>
        <w:pStyle w:val="af6"/>
        <w:numPr>
          <w:ilvl w:val="2"/>
          <w:numId w:val="3"/>
        </w:numPr>
        <w:shd w:val="clear" w:color="auto" w:fill="FFFFFF"/>
        <w:tabs>
          <w:tab w:val="left" w:pos="1418"/>
        </w:tabs>
        <w:ind w:left="0" w:firstLine="709"/>
        <w:jc w:val="both"/>
        <w:rPr>
          <w:bCs/>
        </w:rPr>
      </w:pPr>
      <w:r>
        <w:rPr>
          <w:bCs/>
        </w:rPr>
        <w:lastRenderedPageBreak/>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20EDF" w:rsidRDefault="00A02AD5" w:rsidP="00B8092B">
      <w:pPr>
        <w:pStyle w:val="af6"/>
        <w:numPr>
          <w:ilvl w:val="2"/>
          <w:numId w:val="3"/>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A20EDF" w:rsidRDefault="00A02AD5" w:rsidP="00B8092B">
      <w:pPr>
        <w:pStyle w:val="af6"/>
        <w:numPr>
          <w:ilvl w:val="2"/>
          <w:numId w:val="3"/>
        </w:numPr>
        <w:shd w:val="clear" w:color="auto" w:fill="FFFFFF"/>
        <w:tabs>
          <w:tab w:val="left" w:pos="567"/>
          <w:tab w:val="left" w:pos="1418"/>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A20EDF" w:rsidRDefault="00A02AD5" w:rsidP="004E284A">
      <w:pPr>
        <w:pStyle w:val="af6"/>
        <w:shd w:val="clear" w:color="auto" w:fill="FFFFFF"/>
        <w:tabs>
          <w:tab w:val="left" w:pos="567"/>
          <w:tab w:val="left" w:pos="1418"/>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A20EDF" w:rsidRDefault="00A02AD5" w:rsidP="004E284A">
      <w:pPr>
        <w:spacing w:line="240" w:lineRule="auto"/>
        <w:rPr>
          <w:bCs/>
          <w:sz w:val="24"/>
          <w:szCs w:val="24"/>
        </w:rPr>
      </w:pPr>
      <w:r>
        <w:rPr>
          <w:bCs/>
          <w:sz w:val="24"/>
          <w:szCs w:val="24"/>
        </w:rPr>
        <w:t>2.2.10. В случае нарушения Подрядчиком п.2.3.10 настоящего договора Заказчик имеет право:</w:t>
      </w:r>
    </w:p>
    <w:p w:rsidR="00A20EDF" w:rsidRDefault="00A02AD5" w:rsidP="004E284A">
      <w:pPr>
        <w:spacing w:line="240" w:lineRule="auto"/>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A20EDF" w:rsidRDefault="00A02AD5" w:rsidP="004E284A">
      <w:pPr>
        <w:spacing w:line="240" w:lineRule="auto"/>
        <w:rPr>
          <w:bCs/>
          <w:sz w:val="24"/>
          <w:szCs w:val="24"/>
        </w:rPr>
      </w:pPr>
      <w:r>
        <w:rPr>
          <w:bCs/>
          <w:sz w:val="24"/>
          <w:szCs w:val="24"/>
        </w:rPr>
        <w:t>либо</w:t>
      </w:r>
    </w:p>
    <w:p w:rsidR="00A20EDF" w:rsidRDefault="00A02AD5" w:rsidP="004E284A">
      <w:pPr>
        <w:spacing w:line="240" w:lineRule="auto"/>
        <w:rPr>
          <w:sz w:val="24"/>
          <w:szCs w:val="24"/>
        </w:rPr>
      </w:pPr>
      <w:r>
        <w:rPr>
          <w:bCs/>
          <w:sz w:val="24"/>
          <w:szCs w:val="24"/>
        </w:rPr>
        <w:t>- допустить работников Подрядчика к работам в соответствии с п.2.1.10</w:t>
      </w:r>
      <w:r>
        <w:rPr>
          <w:sz w:val="24"/>
          <w:szCs w:val="24"/>
        </w:rPr>
        <w:t xml:space="preserve"> и предъявить Подрядчику требование об уплате штрафа </w:t>
      </w:r>
      <w:r>
        <w:rPr>
          <w:bCs/>
          <w:sz w:val="24"/>
          <w:szCs w:val="24"/>
        </w:rPr>
        <w:t xml:space="preserve">в размере 20% от стоимости </w:t>
      </w:r>
      <w:r>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A20EDF" w:rsidRDefault="00A20EDF" w:rsidP="004E284A">
      <w:pPr>
        <w:pStyle w:val="af6"/>
        <w:shd w:val="clear" w:color="auto" w:fill="FFFFFF"/>
        <w:tabs>
          <w:tab w:val="left" w:pos="567"/>
        </w:tabs>
        <w:ind w:left="0" w:firstLine="567"/>
        <w:jc w:val="both"/>
        <w:rPr>
          <w:bCs/>
          <w:color w:val="FF0000"/>
        </w:rPr>
      </w:pPr>
    </w:p>
    <w:p w:rsidR="00A20EDF" w:rsidRDefault="00A02AD5" w:rsidP="00B8092B">
      <w:pPr>
        <w:pStyle w:val="af6"/>
        <w:numPr>
          <w:ilvl w:val="1"/>
          <w:numId w:val="3"/>
        </w:numPr>
        <w:shd w:val="clear" w:color="auto" w:fill="FFFFFF"/>
        <w:tabs>
          <w:tab w:val="left" w:pos="1134"/>
        </w:tabs>
        <w:ind w:left="0" w:firstLine="567"/>
        <w:jc w:val="both"/>
        <w:rPr>
          <w:bCs/>
        </w:rPr>
      </w:pPr>
      <w:r>
        <w:rPr>
          <w:bCs/>
          <w:u w:val="single"/>
        </w:rPr>
        <w:t>Подрядчик обязан</w:t>
      </w:r>
      <w:r>
        <w:rPr>
          <w:bCs/>
        </w:rPr>
        <w:t>:</w:t>
      </w:r>
    </w:p>
    <w:p w:rsidR="00A20EDF" w:rsidRDefault="00A02AD5" w:rsidP="00B8092B">
      <w:pPr>
        <w:pStyle w:val="af6"/>
        <w:numPr>
          <w:ilvl w:val="2"/>
          <w:numId w:val="3"/>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A20EDF" w:rsidRDefault="00A02AD5" w:rsidP="00B8092B">
      <w:pPr>
        <w:pStyle w:val="af6"/>
        <w:numPr>
          <w:ilvl w:val="2"/>
          <w:numId w:val="3"/>
        </w:numPr>
        <w:shd w:val="clear" w:color="auto" w:fill="FFFFFF"/>
        <w:tabs>
          <w:tab w:val="left" w:pos="1418"/>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rsidR="00A20EDF" w:rsidRPr="00A02AD5" w:rsidRDefault="00A02AD5" w:rsidP="00B8092B">
      <w:pPr>
        <w:pStyle w:val="af6"/>
        <w:numPr>
          <w:ilvl w:val="0"/>
          <w:numId w:val="17"/>
        </w:numPr>
        <w:shd w:val="clear" w:color="auto" w:fill="FFFFFF"/>
        <w:tabs>
          <w:tab w:val="left" w:pos="1418"/>
        </w:tabs>
        <w:ind w:left="0" w:firstLine="709"/>
        <w:jc w:val="both"/>
        <w:rPr>
          <w:bCs/>
        </w:rPr>
      </w:pPr>
      <w:r w:rsidRPr="00A02AD5">
        <w:rPr>
          <w:bCs/>
        </w:rPr>
        <w:t>место производства Работ,</w:t>
      </w:r>
      <w:r w:rsidRPr="00A02AD5">
        <w:rPr>
          <w:bCs/>
          <w:color w:val="FF0000"/>
        </w:rPr>
        <w:t xml:space="preserve"> </w:t>
      </w:r>
      <w:r w:rsidRPr="00A02AD5">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A20EDF" w:rsidRPr="00A02AD5" w:rsidRDefault="00A02AD5" w:rsidP="00B8092B">
      <w:pPr>
        <w:pStyle w:val="af6"/>
        <w:numPr>
          <w:ilvl w:val="0"/>
          <w:numId w:val="17"/>
        </w:numPr>
        <w:shd w:val="clear" w:color="auto" w:fill="FFFFFF"/>
        <w:tabs>
          <w:tab w:val="left" w:pos="1418"/>
        </w:tabs>
        <w:ind w:left="0" w:firstLine="709"/>
        <w:jc w:val="both"/>
      </w:pPr>
      <w:r w:rsidRPr="00A02AD5">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A20EDF" w:rsidRPr="00A02AD5" w:rsidRDefault="00A02AD5" w:rsidP="00B8092B">
      <w:pPr>
        <w:pStyle w:val="af6"/>
        <w:numPr>
          <w:ilvl w:val="2"/>
          <w:numId w:val="3"/>
        </w:numPr>
        <w:shd w:val="clear" w:color="auto" w:fill="FFFFFF"/>
        <w:tabs>
          <w:tab w:val="left" w:pos="1418"/>
        </w:tabs>
        <w:ind w:left="0" w:firstLine="567"/>
        <w:jc w:val="both"/>
        <w:rPr>
          <w:bCs/>
        </w:rPr>
      </w:pPr>
      <w:r w:rsidRPr="00A02AD5">
        <w:rPr>
          <w:bCs/>
        </w:rPr>
        <w:t xml:space="preserve">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rsidR="00A20EDF" w:rsidRDefault="00A02AD5" w:rsidP="004E284A">
      <w:pPr>
        <w:pStyle w:val="af6"/>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A20EDF" w:rsidRDefault="00A02AD5" w:rsidP="00B8092B">
      <w:pPr>
        <w:pStyle w:val="af6"/>
        <w:numPr>
          <w:ilvl w:val="2"/>
          <w:numId w:val="3"/>
        </w:numPr>
        <w:shd w:val="clear" w:color="auto" w:fill="FFFFFF"/>
        <w:tabs>
          <w:tab w:val="left" w:pos="1418"/>
        </w:tabs>
        <w:ind w:left="0" w:firstLine="567"/>
        <w:jc w:val="both"/>
        <w:rPr>
          <w:bCs/>
        </w:rPr>
      </w:pPr>
      <w:r>
        <w:rPr>
          <w:bCs/>
        </w:rPr>
        <w:t xml:space="preserve">Выдать замечания в отношении технической и иной документации, предоставленной Заказчиком, в течение </w:t>
      </w:r>
      <w:r w:rsidRPr="00A02AD5">
        <w:rPr>
          <w:bCs/>
        </w:rPr>
        <w:t>5 (пяти)</w:t>
      </w:r>
      <w:r>
        <w:rPr>
          <w:bCs/>
        </w:rPr>
        <w:t xml:space="preserve"> рабочих дней с даты принятия её по Акту сдачи-приемки технической и иной документации (Приложение № 5.2 к Договору). </w:t>
      </w:r>
      <w:r>
        <w:rPr>
          <w:bCs/>
        </w:rPr>
        <w:lastRenderedPageBreak/>
        <w:t>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A20EDF" w:rsidRDefault="00A02AD5" w:rsidP="00B8092B">
      <w:pPr>
        <w:pStyle w:val="af6"/>
        <w:numPr>
          <w:ilvl w:val="2"/>
          <w:numId w:val="3"/>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A20EDF" w:rsidRDefault="00A02AD5" w:rsidP="00B8092B">
      <w:pPr>
        <w:pStyle w:val="af6"/>
        <w:numPr>
          <w:ilvl w:val="0"/>
          <w:numId w:val="13"/>
        </w:numPr>
        <w:shd w:val="clear" w:color="auto" w:fill="FFFFFF"/>
        <w:tabs>
          <w:tab w:val="left" w:pos="1418"/>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A20EDF" w:rsidRDefault="00A02AD5" w:rsidP="00B8092B">
      <w:pPr>
        <w:pStyle w:val="af6"/>
        <w:numPr>
          <w:ilvl w:val="0"/>
          <w:numId w:val="13"/>
        </w:numPr>
        <w:shd w:val="clear" w:color="auto" w:fill="FFFFFF"/>
        <w:tabs>
          <w:tab w:val="left" w:pos="709"/>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A20EDF" w:rsidRDefault="00A02AD5" w:rsidP="00B8092B">
      <w:pPr>
        <w:pStyle w:val="af6"/>
        <w:numPr>
          <w:ilvl w:val="0"/>
          <w:numId w:val="13"/>
        </w:numPr>
        <w:shd w:val="clear" w:color="auto" w:fill="FFFFFF"/>
        <w:tabs>
          <w:tab w:val="left" w:pos="709"/>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5.1 к Договору) в соответствии с пунктами 2.1.2 и 2.1.3 Договора.</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r>
        <w:rPr>
          <w:bCs/>
          <w:highlight w:val="lightGray"/>
        </w:rPr>
        <w:t>оборудования и инструмента</w:t>
      </w:r>
      <w:r>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A20EDF" w:rsidRDefault="00A02AD5" w:rsidP="00B8092B">
      <w:pPr>
        <w:pStyle w:val="af6"/>
        <w:numPr>
          <w:ilvl w:val="2"/>
          <w:numId w:val="3"/>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A20EDF" w:rsidRDefault="00A02AD5" w:rsidP="004E284A">
      <w:pPr>
        <w:pStyle w:val="af6"/>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A20EDF" w:rsidRDefault="00A02AD5" w:rsidP="004E284A">
      <w:pPr>
        <w:pStyle w:val="af6"/>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A20EDF" w:rsidRDefault="00A02AD5" w:rsidP="004E284A">
      <w:pPr>
        <w:pStyle w:val="af6"/>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20EDF" w:rsidRDefault="00A02AD5" w:rsidP="00B8092B">
      <w:pPr>
        <w:pStyle w:val="af6"/>
        <w:numPr>
          <w:ilvl w:val="2"/>
          <w:numId w:val="3"/>
        </w:numPr>
        <w:shd w:val="clear" w:color="auto" w:fill="FFFFFF"/>
        <w:tabs>
          <w:tab w:val="left" w:pos="1418"/>
        </w:tabs>
        <w:ind w:left="0" w:firstLine="709"/>
        <w:jc w:val="both"/>
      </w:pPr>
      <w:r>
        <w:t>Обеспечить:</w:t>
      </w:r>
    </w:p>
    <w:p w:rsidR="00A20EDF" w:rsidRPr="00A02AD5" w:rsidRDefault="00A02AD5" w:rsidP="00B8092B">
      <w:pPr>
        <w:pStyle w:val="af6"/>
        <w:numPr>
          <w:ilvl w:val="0"/>
          <w:numId w:val="14"/>
        </w:numPr>
        <w:shd w:val="clear" w:color="auto" w:fill="FFFFFF"/>
        <w:tabs>
          <w:tab w:val="left" w:pos="567"/>
        </w:tabs>
        <w:ind w:left="0" w:firstLine="709"/>
        <w:jc w:val="both"/>
        <w:rPr>
          <w:bCs/>
        </w:rPr>
      </w:pPr>
      <w:r w:rsidRPr="00A02AD5">
        <w:rPr>
          <w:bCs/>
        </w:rPr>
        <w:t xml:space="preserve">участие в саморегулируемой организации, основанной на членстве лиц, </w:t>
      </w:r>
      <w:r w:rsidRPr="00A02AD5">
        <w:t xml:space="preserve">выполняющих инженерные изыскания / подготовку проектной документации или / </w:t>
      </w:r>
      <w:r w:rsidRPr="00A02AD5">
        <w:lastRenderedPageBreak/>
        <w:t>осуществляющих строительство</w:t>
      </w:r>
      <w:r w:rsidRPr="00A02AD5">
        <w:rPr>
          <w:bCs/>
        </w:rPr>
        <w:t xml:space="preserve"> (с учетом исключений, предусмотренных законодательством Российской Федерации);</w:t>
      </w:r>
    </w:p>
    <w:p w:rsidR="00A20EDF" w:rsidRDefault="00A02AD5" w:rsidP="00B8092B">
      <w:pPr>
        <w:pStyle w:val="af6"/>
        <w:numPr>
          <w:ilvl w:val="0"/>
          <w:numId w:val="14"/>
        </w:numPr>
        <w:shd w:val="clear" w:color="auto" w:fill="FFFFFF"/>
        <w:tabs>
          <w:tab w:val="left" w:pos="567"/>
          <w:tab w:val="left" w:pos="1418"/>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t xml:space="preserve"> </w:t>
      </w:r>
      <w:r>
        <w:rPr>
          <w:bCs/>
        </w:rPr>
        <w:t>стоимости выполнения Работ по Договору;</w:t>
      </w:r>
    </w:p>
    <w:p w:rsidR="00A20EDF" w:rsidRPr="00A02AD5" w:rsidRDefault="00A02AD5" w:rsidP="00B8092B">
      <w:pPr>
        <w:pStyle w:val="af6"/>
        <w:numPr>
          <w:ilvl w:val="0"/>
          <w:numId w:val="14"/>
        </w:numPr>
        <w:tabs>
          <w:tab w:val="left" w:pos="567"/>
        </w:tabs>
        <w:ind w:left="0" w:firstLine="709"/>
        <w:jc w:val="both"/>
        <w:rPr>
          <w:bCs/>
        </w:rPr>
      </w:pPr>
      <w:r w:rsidRPr="00A02AD5">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A20EDF" w:rsidRDefault="00A02AD5" w:rsidP="00B8092B">
      <w:pPr>
        <w:pStyle w:val="af6"/>
        <w:numPr>
          <w:ilvl w:val="2"/>
          <w:numId w:val="3"/>
        </w:numPr>
        <w:shd w:val="clear" w:color="auto" w:fill="FFFFFF"/>
        <w:tabs>
          <w:tab w:val="left" w:pos="1418"/>
        </w:tabs>
        <w:ind w:left="0" w:firstLine="710"/>
        <w:jc w:val="both"/>
        <w:rPr>
          <w:bCs/>
        </w:rPr>
      </w:pPr>
      <w: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A20EDF" w:rsidRDefault="00A02AD5" w:rsidP="004E284A">
      <w:pPr>
        <w:shd w:val="clear" w:color="auto" w:fill="FFFFFF"/>
        <w:tabs>
          <w:tab w:val="left" w:pos="709"/>
          <w:tab w:val="left" w:pos="1418"/>
        </w:tabs>
        <w:spacing w:line="240" w:lineRule="auto"/>
        <w:ind w:firstLine="709"/>
        <w:rPr>
          <w:bCs/>
          <w:sz w:val="24"/>
          <w:szCs w:val="24"/>
        </w:rPr>
      </w:pPr>
      <w:r>
        <w:rPr>
          <w:bCs/>
          <w:sz w:val="24"/>
          <w:szCs w:val="23"/>
        </w:rPr>
        <w:t xml:space="preserve">Не более чем за 8 рабочих дня до начала выполнения работ (вида работ) Подрядчик обязан направить в адрес Заказчика </w:t>
      </w:r>
      <w:r>
        <w:rPr>
          <w:sz w:val="24"/>
          <w:szCs w:val="23"/>
        </w:rPr>
        <w:t xml:space="preserve">уведомление о допуске персонала Подрядчика </w:t>
      </w:r>
      <w:r w:rsidRPr="00A02AD5">
        <w:rPr>
          <w:sz w:val="24"/>
          <w:szCs w:val="23"/>
        </w:rPr>
        <w:t xml:space="preserve">и/или Субподрядчика к выполнению работ </w:t>
      </w:r>
      <w:r w:rsidRPr="00A02AD5">
        <w:rPr>
          <w:bCs/>
          <w:sz w:val="24"/>
          <w:szCs w:val="23"/>
        </w:rPr>
        <w:t>(вида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sidRPr="00A02AD5">
        <w:rPr>
          <w:bCs/>
          <w:color w:val="000000"/>
          <w:sz w:val="24"/>
          <w:szCs w:val="24"/>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rPr>
        <w:t xml:space="preserve">и иных документов, подтверждающих договорные отношения персонала с Подрядчиком. </w:t>
      </w:r>
      <w:r>
        <w:rPr>
          <w:bCs/>
          <w:sz w:val="24"/>
          <w:szCs w:val="24"/>
        </w:rPr>
        <w:t xml:space="preserve">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Pr>
          <w:bCs/>
          <w:sz w:val="24"/>
          <w:szCs w:val="24"/>
        </w:rPr>
        <w:t>гос.номер</w:t>
      </w:r>
      <w:proofErr w:type="spellEnd"/>
      <w:proofErr w:type="gramEnd"/>
      <w:r>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A20EDF" w:rsidRDefault="00A02AD5" w:rsidP="004E284A">
      <w:pPr>
        <w:shd w:val="clear" w:color="auto" w:fill="FFFFFF"/>
        <w:tabs>
          <w:tab w:val="left" w:pos="1418"/>
        </w:tabs>
        <w:spacing w:line="240" w:lineRule="auto"/>
        <w:ind w:firstLine="709"/>
        <w:rPr>
          <w:bCs/>
          <w:sz w:val="24"/>
          <w:szCs w:val="24"/>
        </w:rPr>
      </w:pPr>
      <w:r>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Pr>
          <w:sz w:val="24"/>
        </w:rPr>
        <w:t>от 15.12.2020 № 903н</w:t>
      </w:r>
      <w:r>
        <w:rPr>
          <w:sz w:val="24"/>
          <w:szCs w:val="24"/>
        </w:rPr>
        <w:t>, в указанное Заказчиком структурное подразделение.</w:t>
      </w:r>
    </w:p>
    <w:p w:rsidR="00A20EDF" w:rsidRDefault="00A02AD5" w:rsidP="00B8092B">
      <w:pPr>
        <w:pStyle w:val="af6"/>
        <w:numPr>
          <w:ilvl w:val="2"/>
          <w:numId w:val="3"/>
        </w:numPr>
        <w:shd w:val="clear" w:color="auto" w:fill="FFFFFF"/>
        <w:tabs>
          <w:tab w:val="left" w:pos="1418"/>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A20EDF" w:rsidRDefault="00A02AD5" w:rsidP="00B8092B">
      <w:pPr>
        <w:pStyle w:val="af6"/>
        <w:numPr>
          <w:ilvl w:val="2"/>
          <w:numId w:val="3"/>
        </w:numPr>
        <w:shd w:val="clear" w:color="auto" w:fill="FFFFFF"/>
        <w:tabs>
          <w:tab w:val="left" w:pos="1418"/>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A20EDF" w:rsidRDefault="00A02AD5" w:rsidP="004E284A">
      <w:pPr>
        <w:pStyle w:val="af6"/>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В случаях, установленных правилами пропускного и </w:t>
      </w:r>
      <w:proofErr w:type="spellStart"/>
      <w:r>
        <w:rPr>
          <w:bCs/>
        </w:rPr>
        <w:t>внутриобъектового</w:t>
      </w:r>
      <w:proofErr w:type="spellEnd"/>
      <w:r>
        <w:rPr>
          <w:bCs/>
        </w:rPr>
        <w:t xml:space="preserve">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A20EDF" w:rsidRDefault="00A02AD5" w:rsidP="00B8092B">
      <w:pPr>
        <w:pStyle w:val="af6"/>
        <w:numPr>
          <w:ilvl w:val="2"/>
          <w:numId w:val="3"/>
        </w:numPr>
        <w:shd w:val="clear" w:color="auto" w:fill="FFFFFF"/>
        <w:tabs>
          <w:tab w:val="left" w:pos="1418"/>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A20EDF" w:rsidRDefault="00A02AD5" w:rsidP="00B8092B">
      <w:pPr>
        <w:pStyle w:val="af6"/>
        <w:numPr>
          <w:ilvl w:val="2"/>
          <w:numId w:val="3"/>
        </w:numPr>
        <w:shd w:val="clear" w:color="auto" w:fill="FFFFFF"/>
        <w:tabs>
          <w:tab w:val="left" w:pos="1418"/>
        </w:tabs>
        <w:ind w:left="0" w:firstLine="710"/>
        <w:jc w:val="both"/>
        <w:rPr>
          <w:bCs/>
        </w:rPr>
      </w:pPr>
      <w:r>
        <w:rPr>
          <w:bCs/>
        </w:rPr>
        <w:lastRenderedPageBreak/>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A20EDF" w:rsidRDefault="00A02AD5" w:rsidP="00B8092B">
      <w:pPr>
        <w:pStyle w:val="af6"/>
        <w:numPr>
          <w:ilvl w:val="2"/>
          <w:numId w:val="3"/>
        </w:numPr>
        <w:shd w:val="clear" w:color="auto" w:fill="FFFFFF"/>
        <w:tabs>
          <w:tab w:val="left" w:pos="1418"/>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20EDF" w:rsidRDefault="00A02AD5" w:rsidP="00B8092B">
      <w:pPr>
        <w:pStyle w:val="af6"/>
        <w:numPr>
          <w:ilvl w:val="2"/>
          <w:numId w:val="3"/>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A20EDF" w:rsidRDefault="00A02AD5" w:rsidP="004E284A">
      <w:pPr>
        <w:pStyle w:val="af6"/>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A20EDF" w:rsidRDefault="00A02AD5" w:rsidP="004E284A">
      <w:pPr>
        <w:pStyle w:val="af6"/>
        <w:shd w:val="clear" w:color="auto" w:fill="FFFFFF"/>
        <w:tabs>
          <w:tab w:val="left" w:pos="1418"/>
        </w:tabs>
        <w:ind w:left="0" w:firstLine="709"/>
        <w:jc w:val="both"/>
        <w:rPr>
          <w:bCs/>
        </w:rPr>
      </w:pPr>
      <w:r>
        <w:rPr>
          <w:bCs/>
          <w:shd w:val="clear" w:color="auto" w:fill="DDDDDD"/>
        </w:rPr>
        <w:t xml:space="preserve">В целях проведения освидетельствования и/или приемки исполнительной документации Стороны устанавливают специальный порядок </w:t>
      </w:r>
      <w:r>
        <w:rPr>
          <w:shd w:val="clear" w:color="auto" w:fill="DDDDDD"/>
        </w:rPr>
        <w:t xml:space="preserve">представления и согласования исполнительной документации на выполненные работы </w:t>
      </w:r>
      <w:r w:rsidR="00B0460A">
        <w:rPr>
          <w:shd w:val="clear" w:color="auto" w:fill="DDDDDD"/>
        </w:rPr>
        <w:t>в соответствии с Приложением №13</w:t>
      </w:r>
      <w:r>
        <w:rPr>
          <w:shd w:val="clear" w:color="auto" w:fill="DDDDDD"/>
        </w:rPr>
        <w:t xml:space="preserve"> к настоящему Договору.</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A20EDF" w:rsidRDefault="00A02AD5" w:rsidP="004E284A">
      <w:pPr>
        <w:shd w:val="clear" w:color="auto" w:fill="FFFFFF"/>
        <w:tabs>
          <w:tab w:val="left" w:pos="1418"/>
        </w:tabs>
        <w:spacing w:line="240" w:lineRule="auto"/>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A20EDF" w:rsidRDefault="00A02AD5" w:rsidP="00B8092B">
      <w:pPr>
        <w:pStyle w:val="af6"/>
        <w:numPr>
          <w:ilvl w:val="2"/>
          <w:numId w:val="3"/>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A20EDF" w:rsidRDefault="00A02AD5" w:rsidP="00B8092B">
      <w:pPr>
        <w:pStyle w:val="af6"/>
        <w:numPr>
          <w:ilvl w:val="2"/>
          <w:numId w:val="3"/>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A20EDF" w:rsidRDefault="00A02AD5" w:rsidP="00B8092B">
      <w:pPr>
        <w:pStyle w:val="af6"/>
        <w:numPr>
          <w:ilvl w:val="2"/>
          <w:numId w:val="3"/>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A20EDF" w:rsidRDefault="00A02AD5" w:rsidP="004E284A">
      <w:pPr>
        <w:shd w:val="clear" w:color="auto" w:fill="FFFFFF"/>
        <w:tabs>
          <w:tab w:val="left" w:pos="1418"/>
        </w:tabs>
        <w:spacing w:line="240" w:lineRule="auto"/>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A20EDF" w:rsidRDefault="00A02AD5" w:rsidP="004E284A">
      <w:pPr>
        <w:shd w:val="clear" w:color="auto" w:fill="FFFFFF"/>
        <w:tabs>
          <w:tab w:val="left" w:pos="1418"/>
        </w:tabs>
        <w:spacing w:line="240" w:lineRule="auto"/>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A20EDF" w:rsidRDefault="00A02AD5" w:rsidP="004E284A">
      <w:pPr>
        <w:pStyle w:val="af6"/>
        <w:shd w:val="clear" w:color="auto" w:fill="FFFFFF"/>
        <w:tabs>
          <w:tab w:val="left" w:pos="1418"/>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A20EDF" w:rsidRDefault="00A02AD5" w:rsidP="00B8092B">
      <w:pPr>
        <w:pStyle w:val="af6"/>
        <w:numPr>
          <w:ilvl w:val="2"/>
          <w:numId w:val="3"/>
        </w:numPr>
        <w:shd w:val="clear" w:color="auto" w:fill="FFFFFF"/>
        <w:tabs>
          <w:tab w:val="left" w:pos="1418"/>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rsidR="00A20EDF" w:rsidRDefault="00A02AD5" w:rsidP="00B8092B">
      <w:pPr>
        <w:pStyle w:val="af6"/>
        <w:numPr>
          <w:ilvl w:val="3"/>
          <w:numId w:val="3"/>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A20EDF" w:rsidRDefault="00A02AD5" w:rsidP="00B8092B">
      <w:pPr>
        <w:pStyle w:val="af6"/>
        <w:numPr>
          <w:ilvl w:val="3"/>
          <w:numId w:val="3"/>
        </w:numPr>
        <w:shd w:val="clear" w:color="auto" w:fill="FFFFFF"/>
        <w:tabs>
          <w:tab w:val="left" w:pos="1701"/>
        </w:tabs>
        <w:ind w:left="0" w:firstLine="709"/>
        <w:jc w:val="both"/>
        <w:rPr>
          <w:bCs/>
        </w:rPr>
      </w:pPr>
      <w:r>
        <w:rPr>
          <w:bCs/>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A20EDF" w:rsidRDefault="00A02AD5" w:rsidP="00B8092B">
      <w:pPr>
        <w:pStyle w:val="af6"/>
        <w:numPr>
          <w:ilvl w:val="3"/>
          <w:numId w:val="3"/>
        </w:numPr>
        <w:shd w:val="clear" w:color="auto" w:fill="FFFFFF"/>
        <w:tabs>
          <w:tab w:val="left" w:pos="1701"/>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A20EDF" w:rsidRDefault="00A02AD5" w:rsidP="004E284A">
      <w:pPr>
        <w:pStyle w:val="af6"/>
        <w:shd w:val="clear" w:color="auto" w:fill="FFFFFF"/>
        <w:tabs>
          <w:tab w:val="left" w:pos="567"/>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20EDF" w:rsidRDefault="00A02AD5" w:rsidP="00B8092B">
      <w:pPr>
        <w:pStyle w:val="af6"/>
        <w:numPr>
          <w:ilvl w:val="2"/>
          <w:numId w:val="3"/>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A20EDF" w:rsidRDefault="00A02AD5" w:rsidP="00B8092B">
      <w:pPr>
        <w:pStyle w:val="af6"/>
        <w:numPr>
          <w:ilvl w:val="0"/>
          <w:numId w:val="15"/>
        </w:numPr>
        <w:ind w:left="0" w:right="23" w:firstLine="709"/>
        <w:jc w:val="both"/>
      </w:pPr>
      <w:r>
        <w:t>аварии – в течение 2 (двух) часов;</w:t>
      </w:r>
    </w:p>
    <w:p w:rsidR="00A20EDF" w:rsidRDefault="00A02AD5" w:rsidP="00B8092B">
      <w:pPr>
        <w:pStyle w:val="af6"/>
        <w:numPr>
          <w:ilvl w:val="0"/>
          <w:numId w:val="15"/>
        </w:numPr>
        <w:ind w:left="0" w:right="23" w:firstLine="709"/>
        <w:jc w:val="both"/>
      </w:pPr>
      <w: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A20EDF" w:rsidRDefault="00A02AD5" w:rsidP="00B8092B">
      <w:pPr>
        <w:pStyle w:val="af6"/>
        <w:numPr>
          <w:ilvl w:val="0"/>
          <w:numId w:val="15"/>
        </w:numPr>
        <w:ind w:left="0" w:right="23" w:firstLine="709"/>
        <w:jc w:val="both"/>
      </w:pPr>
      <w:r>
        <w:t>хищении и иных противоправных действиях – в течение 24 (двадцати четырех) часов;</w:t>
      </w:r>
    </w:p>
    <w:p w:rsidR="00A20EDF" w:rsidRDefault="00A02AD5" w:rsidP="00B8092B">
      <w:pPr>
        <w:pStyle w:val="af6"/>
        <w:numPr>
          <w:ilvl w:val="0"/>
          <w:numId w:val="15"/>
        </w:numPr>
        <w:ind w:left="0" w:right="23"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A20EDF" w:rsidRDefault="00A02AD5" w:rsidP="00B8092B">
      <w:pPr>
        <w:pStyle w:val="af6"/>
        <w:numPr>
          <w:ilvl w:val="0"/>
          <w:numId w:val="15"/>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A20EDF" w:rsidRDefault="00A02AD5" w:rsidP="00B8092B">
      <w:pPr>
        <w:pStyle w:val="af6"/>
        <w:numPr>
          <w:ilvl w:val="0"/>
          <w:numId w:val="15"/>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A20EDF" w:rsidRDefault="00A02AD5" w:rsidP="00B8092B">
      <w:pPr>
        <w:pStyle w:val="af6"/>
        <w:numPr>
          <w:ilvl w:val="2"/>
          <w:numId w:val="3"/>
        </w:numPr>
        <w:shd w:val="clear" w:color="auto" w:fill="FFFFFF"/>
        <w:tabs>
          <w:tab w:val="left" w:pos="1418"/>
        </w:tabs>
        <w:ind w:left="0" w:firstLine="709"/>
        <w:jc w:val="both"/>
      </w:pPr>
      <w:r>
        <w:t xml:space="preserve">Нести риск случайной гибели и случайного повреждения мест (помещений), </w:t>
      </w:r>
      <w:r>
        <w:rPr>
          <w:highlight w:val="lightGray"/>
        </w:rPr>
        <w:t>оборудования и инструмента</w:t>
      </w:r>
      <w:r>
        <w:t>,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к Договору).</w:t>
      </w:r>
    </w:p>
    <w:p w:rsidR="00A20EDF" w:rsidRDefault="00A02AD5" w:rsidP="00B8092B">
      <w:pPr>
        <w:pStyle w:val="af6"/>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A20EDF" w:rsidRDefault="00A02AD5" w:rsidP="004E284A">
      <w:pPr>
        <w:pStyle w:val="af6"/>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A20EDF" w:rsidRDefault="00A02AD5" w:rsidP="00B8092B">
      <w:pPr>
        <w:pStyle w:val="af6"/>
        <w:numPr>
          <w:ilvl w:val="2"/>
          <w:numId w:val="3"/>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 / или приемки Скрытых работ. </w:t>
      </w:r>
    </w:p>
    <w:p w:rsidR="00A20EDF" w:rsidRDefault="00A02AD5" w:rsidP="004E284A">
      <w:pPr>
        <w:pStyle w:val="af6"/>
        <w:shd w:val="clear" w:color="auto" w:fill="FFFFFF"/>
        <w:tabs>
          <w:tab w:val="left" w:pos="1418"/>
        </w:tabs>
        <w:ind w:left="0" w:firstLine="709"/>
        <w:jc w:val="both"/>
        <w:rPr>
          <w:bCs/>
        </w:rPr>
      </w:pPr>
      <w:r>
        <w:t>Указанное уведомление должно быть получено Заказчиком заблаговременно</w:t>
      </w:r>
      <w:r>
        <w:rPr>
          <w:bCs/>
        </w:rPr>
        <w:t xml:space="preserve">, но не позднее, чем за </w:t>
      </w:r>
      <w:r>
        <w:rPr>
          <w:highlight w:val="lightGray"/>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A20EDF" w:rsidRDefault="00A02AD5" w:rsidP="004E284A">
      <w:pPr>
        <w:pStyle w:val="af6"/>
        <w:shd w:val="clear" w:color="auto" w:fill="FFFFFF"/>
        <w:tabs>
          <w:tab w:val="left" w:pos="1418"/>
        </w:tabs>
        <w:ind w:left="0" w:firstLine="709"/>
        <w:jc w:val="both"/>
        <w:rPr>
          <w:bCs/>
        </w:rPr>
      </w:pPr>
      <w:r>
        <w:rPr>
          <w:bCs/>
          <w:shd w:val="clear" w:color="auto" w:fill="CCCCCC"/>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shd w:val="clear" w:color="auto" w:fill="CCCCCC"/>
        </w:rPr>
        <w:t>представления и согласования исполнительной документации на выполненные работы в соответст</w:t>
      </w:r>
      <w:r w:rsidR="00B0460A">
        <w:rPr>
          <w:shd w:val="clear" w:color="auto" w:fill="CCCCCC"/>
        </w:rPr>
        <w:t>вии с Приложением №13</w:t>
      </w:r>
      <w:r>
        <w:rPr>
          <w:shd w:val="clear" w:color="auto" w:fill="CCCCCC"/>
        </w:rPr>
        <w:t xml:space="preserve"> к настоящему Договору.</w:t>
      </w:r>
    </w:p>
    <w:p w:rsidR="00A20EDF" w:rsidRDefault="00A02AD5" w:rsidP="00B8092B">
      <w:pPr>
        <w:pStyle w:val="af6"/>
        <w:numPr>
          <w:ilvl w:val="2"/>
          <w:numId w:val="3"/>
        </w:numPr>
        <w:shd w:val="clear" w:color="auto" w:fill="FFFFFF"/>
        <w:tabs>
          <w:tab w:val="left" w:pos="1418"/>
        </w:tabs>
        <w:ind w:left="0" w:firstLine="709"/>
        <w:jc w:val="both"/>
        <w:rPr>
          <w:bCs/>
        </w:rPr>
      </w:pPr>
      <w:r>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A20EDF" w:rsidRDefault="00A02AD5" w:rsidP="004E284A">
      <w:pPr>
        <w:pStyle w:val="af6"/>
        <w:shd w:val="clear" w:color="auto" w:fill="FFFFFF"/>
        <w:tabs>
          <w:tab w:val="left" w:pos="1418"/>
        </w:tabs>
        <w:ind w:left="0" w:firstLine="709"/>
        <w:jc w:val="both"/>
        <w:rPr>
          <w:bCs/>
        </w:rPr>
      </w:pPr>
      <w:r>
        <w:rPr>
          <w:bCs/>
        </w:rPr>
        <w:t>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w:t>
      </w:r>
      <w:proofErr w:type="spellStart"/>
      <w:r>
        <w:rPr>
          <w:bCs/>
        </w:rPr>
        <w:t>ам</w:t>
      </w:r>
      <w:proofErr w:type="spellEnd"/>
      <w:r>
        <w:rPr>
          <w:bCs/>
        </w:rPr>
        <w:t xml:space="preserve">) страхования. </w:t>
      </w:r>
    </w:p>
    <w:p w:rsidR="00A20EDF" w:rsidRDefault="00A02AD5" w:rsidP="00B8092B">
      <w:pPr>
        <w:pStyle w:val="af6"/>
        <w:numPr>
          <w:ilvl w:val="2"/>
          <w:numId w:val="3"/>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t xml:space="preserve"> </w:t>
      </w:r>
      <w:r>
        <w:rPr>
          <w:bCs/>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A20EDF" w:rsidRPr="00A02AD5" w:rsidRDefault="00A02AD5" w:rsidP="00B8092B">
      <w:pPr>
        <w:pStyle w:val="af6"/>
        <w:numPr>
          <w:ilvl w:val="2"/>
          <w:numId w:val="3"/>
        </w:numPr>
        <w:tabs>
          <w:tab w:val="left" w:pos="1418"/>
        </w:tabs>
        <w:ind w:left="0" w:firstLine="709"/>
        <w:jc w:val="both"/>
        <w:rPr>
          <w:color w:val="000000"/>
        </w:rPr>
      </w:pPr>
      <w:r w:rsidRPr="00A02AD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A20EDF" w:rsidRPr="00A02AD5" w:rsidRDefault="00A02AD5" w:rsidP="004E284A">
      <w:pPr>
        <w:pStyle w:val="af6"/>
        <w:tabs>
          <w:tab w:val="left" w:pos="1418"/>
        </w:tabs>
        <w:ind w:left="0" w:firstLine="709"/>
        <w:jc w:val="both"/>
        <w:rPr>
          <w:color w:val="000000"/>
        </w:rPr>
      </w:pPr>
      <w:r w:rsidRPr="00A02AD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A20EDF" w:rsidRPr="00A02AD5" w:rsidRDefault="00A02AD5" w:rsidP="00B8092B">
      <w:pPr>
        <w:pStyle w:val="af6"/>
        <w:numPr>
          <w:ilvl w:val="2"/>
          <w:numId w:val="3"/>
        </w:numPr>
        <w:tabs>
          <w:tab w:val="left" w:pos="1418"/>
        </w:tabs>
        <w:ind w:left="0" w:firstLine="709"/>
        <w:jc w:val="both"/>
        <w:rPr>
          <w:color w:val="000000"/>
        </w:rPr>
      </w:pPr>
      <w:r w:rsidRPr="00A02AD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A20EDF" w:rsidRDefault="00A02AD5" w:rsidP="00B8092B">
      <w:pPr>
        <w:pStyle w:val="af6"/>
        <w:numPr>
          <w:ilvl w:val="2"/>
          <w:numId w:val="3"/>
        </w:numPr>
        <w:tabs>
          <w:tab w:val="left" w:pos="1418"/>
        </w:tabs>
        <w:ind w:left="0" w:firstLine="709"/>
        <w:jc w:val="both"/>
        <w:rPr>
          <w:color w:val="000000"/>
        </w:rPr>
      </w:pPr>
      <w:r w:rsidRPr="00A02AD5">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Pr>
          <w:color w:val="000000"/>
        </w:rPr>
        <w:t>.</w:t>
      </w:r>
    </w:p>
    <w:p w:rsidR="00A20EDF" w:rsidRDefault="00A02AD5" w:rsidP="00B8092B">
      <w:pPr>
        <w:pStyle w:val="af6"/>
        <w:numPr>
          <w:ilvl w:val="2"/>
          <w:numId w:val="3"/>
        </w:numPr>
        <w:ind w:left="0" w:firstLine="709"/>
        <w:jc w:val="both"/>
        <w:rPr>
          <w:color w:val="000000"/>
        </w:rPr>
      </w:pPr>
      <w:r>
        <w:rPr>
          <w:color w:val="000000"/>
        </w:rPr>
        <w:t>Предоставить Заказчику Независимые гарантии в соответствии с разделом 6 Договора.</w:t>
      </w:r>
    </w:p>
    <w:p w:rsidR="00A20EDF" w:rsidRDefault="00A02AD5" w:rsidP="00B8092B">
      <w:pPr>
        <w:pStyle w:val="af6"/>
        <w:numPr>
          <w:ilvl w:val="2"/>
          <w:numId w:val="3"/>
        </w:numPr>
        <w:shd w:val="clear" w:color="auto" w:fill="FFFFFF"/>
        <w:tabs>
          <w:tab w:val="left" w:pos="1418"/>
        </w:tabs>
        <w:ind w:left="0" w:firstLine="709"/>
        <w:jc w:val="both"/>
      </w:pPr>
      <w: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A20EDF" w:rsidRDefault="00A02AD5" w:rsidP="00B8092B">
      <w:pPr>
        <w:pStyle w:val="af6"/>
        <w:numPr>
          <w:ilvl w:val="2"/>
          <w:numId w:val="3"/>
        </w:numPr>
        <w:shd w:val="clear" w:color="auto" w:fill="FFFFFF"/>
        <w:tabs>
          <w:tab w:val="left" w:pos="1418"/>
        </w:tabs>
        <w:ind w:left="0" w:firstLine="709"/>
        <w:jc w:val="both"/>
      </w:pPr>
      <w:r>
        <w:t>Осуществлять надлежащий учет, хранение и передачу материалов, демонтированных при исполнении договора, в соответствии с Порядком</w:t>
      </w:r>
      <w:r w:rsidR="00B0460A">
        <w:t>, установленным в Приложении №12</w:t>
      </w:r>
      <w:r>
        <w:t xml:space="preserve"> к Договору.</w:t>
      </w:r>
    </w:p>
    <w:p w:rsidR="00A20EDF" w:rsidRDefault="00A02AD5" w:rsidP="00B8092B">
      <w:pPr>
        <w:pStyle w:val="af6"/>
        <w:numPr>
          <w:ilvl w:val="2"/>
          <w:numId w:val="3"/>
        </w:numPr>
        <w:shd w:val="clear" w:color="auto" w:fill="FFFFFF"/>
        <w:tabs>
          <w:tab w:val="left" w:pos="1418"/>
        </w:tabs>
        <w:ind w:left="0" w:firstLine="709"/>
        <w:jc w:val="both"/>
      </w:pPr>
      <w:r>
        <w:lastRenderedPageBreak/>
        <w:t xml:space="preserve">Исполнять иные обязанности, предусмотренные Договором и </w:t>
      </w:r>
      <w:r>
        <w:rPr>
          <w:bCs/>
        </w:rPr>
        <w:t>законодательством Российской Федерации.</w:t>
      </w:r>
      <w:r>
        <w:t xml:space="preserve"> </w:t>
      </w:r>
    </w:p>
    <w:p w:rsidR="00A20EDF" w:rsidRDefault="00A20EDF" w:rsidP="004E284A">
      <w:pPr>
        <w:spacing w:line="240" w:lineRule="auto"/>
        <w:rPr>
          <w:sz w:val="24"/>
          <w:szCs w:val="24"/>
        </w:rPr>
      </w:pPr>
    </w:p>
    <w:p w:rsidR="00A20EDF" w:rsidRDefault="00A02AD5" w:rsidP="00B8092B">
      <w:pPr>
        <w:pStyle w:val="af6"/>
        <w:numPr>
          <w:ilvl w:val="1"/>
          <w:numId w:val="3"/>
        </w:numPr>
        <w:shd w:val="clear" w:color="auto" w:fill="FFFFFF"/>
        <w:tabs>
          <w:tab w:val="left" w:pos="1134"/>
        </w:tabs>
        <w:ind w:left="0" w:firstLine="709"/>
        <w:jc w:val="both"/>
        <w:rPr>
          <w:bCs/>
        </w:rPr>
      </w:pPr>
      <w:r>
        <w:rPr>
          <w:bCs/>
          <w:u w:val="single"/>
        </w:rPr>
        <w:t>Подрядчик имеет право</w:t>
      </w:r>
      <w:r>
        <w:rPr>
          <w:bCs/>
        </w:rPr>
        <w:t>:</w:t>
      </w:r>
    </w:p>
    <w:p w:rsidR="00A20EDF" w:rsidRDefault="00A02AD5" w:rsidP="00B8092B">
      <w:pPr>
        <w:pStyle w:val="af6"/>
        <w:numPr>
          <w:ilvl w:val="2"/>
          <w:numId w:val="3"/>
        </w:numPr>
        <w:shd w:val="clear" w:color="auto" w:fill="FFFFFF"/>
        <w:tabs>
          <w:tab w:val="left" w:pos="1418"/>
        </w:tabs>
        <w:ind w:left="0" w:firstLine="709"/>
        <w:jc w:val="both"/>
        <w:rPr>
          <w:bCs/>
        </w:rPr>
      </w:pPr>
      <w:r>
        <w:rPr>
          <w:bCs/>
        </w:rPr>
        <w:t>Самостоятельно организовать выполнение Работ.</w:t>
      </w:r>
    </w:p>
    <w:p w:rsidR="00A20EDF" w:rsidRDefault="00A02AD5" w:rsidP="00B8092B">
      <w:pPr>
        <w:pStyle w:val="af6"/>
        <w:numPr>
          <w:ilvl w:val="2"/>
          <w:numId w:val="3"/>
        </w:numPr>
        <w:shd w:val="clear" w:color="auto" w:fill="FFFFFF"/>
        <w:tabs>
          <w:tab w:val="left" w:pos="1418"/>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__</w:t>
      </w:r>
      <w:proofErr w:type="gramStart"/>
      <w:r>
        <w:rPr>
          <w:bCs/>
          <w:highlight w:val="lightGray"/>
        </w:rPr>
        <w:t>_  (</w:t>
      </w:r>
      <w:proofErr w:type="gramEnd"/>
      <w:r>
        <w:rPr>
          <w:bCs/>
          <w:highlight w:val="lightGray"/>
        </w:rPr>
        <w:t>______) процентов</w:t>
      </w:r>
      <w:r>
        <w:rPr>
          <w:bCs/>
        </w:rPr>
        <w:t xml:space="preserve"> от Цены Договора, неся при этом ответственность за действия Субподрядчиков, как за свои собственные. </w:t>
      </w:r>
    </w:p>
    <w:p w:rsidR="00A20EDF" w:rsidRDefault="00A02AD5" w:rsidP="004E284A">
      <w:pPr>
        <w:shd w:val="clear" w:color="auto" w:fill="FFFFFF"/>
        <w:tabs>
          <w:tab w:val="left" w:pos="1418"/>
        </w:tabs>
        <w:spacing w:line="240" w:lineRule="auto"/>
        <w:ind w:firstLine="709"/>
        <w:rPr>
          <w:bCs/>
          <w:sz w:val="24"/>
          <w:szCs w:val="24"/>
        </w:rPr>
      </w:pPr>
      <w:r>
        <w:rPr>
          <w:bCs/>
          <w:sz w:val="24"/>
          <w:szCs w:val="24"/>
        </w:rPr>
        <w:t xml:space="preserve">При согласовании привлечения Субподрядчика Подрядчик представляет Заказчику: </w:t>
      </w:r>
    </w:p>
    <w:p w:rsidR="00A20EDF" w:rsidRDefault="00A02AD5" w:rsidP="004E284A">
      <w:pPr>
        <w:pStyle w:val="af6"/>
        <w:shd w:val="clear" w:color="auto" w:fill="FFFFFF"/>
        <w:tabs>
          <w:tab w:val="left" w:pos="1022"/>
        </w:tabs>
        <w:ind w:left="0" w:firstLine="709"/>
        <w:jc w:val="both"/>
        <w:rPr>
          <w:bCs/>
        </w:rPr>
      </w:pPr>
      <w:r>
        <w:rPr>
          <w:bCs/>
        </w:rPr>
        <w:t xml:space="preserve">- проект договора с Субподрядчиком; </w:t>
      </w:r>
    </w:p>
    <w:p w:rsidR="00A20EDF" w:rsidRDefault="00A02AD5" w:rsidP="004E284A">
      <w:pPr>
        <w:pStyle w:val="af6"/>
        <w:shd w:val="clear" w:color="auto" w:fill="FFFFFF"/>
        <w:tabs>
          <w:tab w:val="left" w:pos="1022"/>
        </w:tabs>
        <w:ind w:left="0" w:firstLine="709"/>
        <w:jc w:val="both"/>
        <w:rPr>
          <w:bCs/>
        </w:rPr>
      </w:pPr>
      <w:r>
        <w:rPr>
          <w:bCs/>
        </w:rPr>
        <w:t xml:space="preserve">- сведения об объемах выполнения работ Субподрядчиком; </w:t>
      </w:r>
    </w:p>
    <w:p w:rsidR="00A20EDF" w:rsidRDefault="00A02AD5" w:rsidP="004E284A">
      <w:pPr>
        <w:pStyle w:val="af6"/>
        <w:shd w:val="clear" w:color="auto" w:fill="FFFFFF"/>
        <w:tabs>
          <w:tab w:val="left" w:pos="1022"/>
        </w:tabs>
        <w:ind w:left="0" w:firstLine="709"/>
        <w:jc w:val="both"/>
      </w:pPr>
      <w:r>
        <w:rPr>
          <w:bCs/>
        </w:rPr>
        <w:t xml:space="preserve">- </w:t>
      </w:r>
      <w:proofErr w:type="spellStart"/>
      <w:r>
        <w:rPr>
          <w:bCs/>
        </w:rPr>
        <w:t>пофамильный</w:t>
      </w:r>
      <w:proofErr w:type="spellEnd"/>
      <w:r>
        <w:rPr>
          <w:bCs/>
        </w:rPr>
        <w:t xml:space="preserve"> перечень персонала Субподрядчика, который будет задействован при производстве работ </w:t>
      </w:r>
      <w:r>
        <w:t xml:space="preserve">с указанием их паспортных данных, </w:t>
      </w:r>
      <w:r>
        <w:rPr>
          <w:bCs/>
          <w:shd w:val="clear" w:color="auto" w:fill="FFFF00"/>
        </w:rPr>
        <w:t>г</w:t>
      </w:r>
      <w:r>
        <w:rPr>
          <w:bCs/>
          <w:szCs w:val="23"/>
          <w:shd w:val="clear" w:color="auto" w:fill="FFFF00"/>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shd w:val="clear" w:color="auto" w:fill="FFFF00"/>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Cs w:val="23"/>
          <w:shd w:val="clear" w:color="auto" w:fill="FFFF00"/>
        </w:rPr>
        <w:t>и иных документов, подтверждающих договорные отношения персонала с Субподрядчиком;</w:t>
      </w:r>
    </w:p>
    <w:p w:rsidR="00A20EDF" w:rsidRDefault="00A02AD5" w:rsidP="004E284A">
      <w:pPr>
        <w:pStyle w:val="af6"/>
        <w:shd w:val="clear" w:color="auto" w:fill="FFFFFF"/>
        <w:ind w:left="0" w:firstLine="709"/>
        <w:jc w:val="both"/>
        <w:rPr>
          <w:bCs/>
        </w:rPr>
      </w:pPr>
      <w:r>
        <w:rPr>
          <w:bCs/>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20EDF" w:rsidRDefault="00A20EDF" w:rsidP="004E284A">
      <w:pPr>
        <w:shd w:val="clear" w:color="auto" w:fill="FFFFFF"/>
        <w:tabs>
          <w:tab w:val="left" w:pos="1418"/>
        </w:tabs>
        <w:spacing w:line="240" w:lineRule="auto"/>
        <w:ind w:firstLine="0"/>
      </w:pPr>
    </w:p>
    <w:p w:rsidR="00A20EDF" w:rsidRDefault="00A02AD5" w:rsidP="00B8092B">
      <w:pPr>
        <w:pStyle w:val="af6"/>
        <w:numPr>
          <w:ilvl w:val="0"/>
          <w:numId w:val="3"/>
        </w:numPr>
        <w:shd w:val="clear" w:color="auto" w:fill="FFFFFF"/>
        <w:tabs>
          <w:tab w:val="left" w:pos="284"/>
        </w:tabs>
        <w:ind w:left="0" w:firstLine="0"/>
        <w:jc w:val="center"/>
      </w:pPr>
      <w:r>
        <w:rPr>
          <w:b/>
          <w:bCs/>
        </w:rPr>
        <w:t>Цена Договора и порядок расчетов</w:t>
      </w:r>
    </w:p>
    <w:p w:rsidR="00A20EDF" w:rsidRDefault="00A02AD5" w:rsidP="00B8092B">
      <w:pPr>
        <w:pStyle w:val="af6"/>
        <w:numPr>
          <w:ilvl w:val="1"/>
          <w:numId w:val="3"/>
        </w:numPr>
        <w:shd w:val="clear" w:color="auto" w:fill="FFFFFF"/>
        <w:tabs>
          <w:tab w:val="left" w:pos="1134"/>
        </w:tabs>
        <w:ind w:left="0" w:firstLine="709"/>
        <w:jc w:val="both"/>
        <w:rPr>
          <w:bCs/>
        </w:rPr>
      </w:pPr>
      <w:bookmarkStart w:id="8" w:name="_Ref361335465"/>
      <w:r>
        <w:rPr>
          <w:bCs/>
        </w:rPr>
        <w:t xml:space="preserve">Цена </w:t>
      </w:r>
      <w:r>
        <w:t xml:space="preserve">Договора </w:t>
      </w:r>
      <w:r>
        <w:rPr>
          <w:bCs/>
        </w:rPr>
        <w:t xml:space="preserve">в соответствии со Сводной таблицей стоимости работ (Приложение № 4 к Договору) является </w:t>
      </w:r>
      <w:r>
        <w:rPr>
          <w:bCs/>
          <w:highlight w:val="lightGray"/>
        </w:rPr>
        <w:t xml:space="preserve">предельной </w:t>
      </w:r>
      <w:r>
        <w:rPr>
          <w:bCs/>
        </w:rPr>
        <w:t xml:space="preserve">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НДС, при этом НДС исчисляется дополнительно по ставке, установленной статьей 164 Налогового кодекса РФ (далее </w:t>
      </w:r>
      <w:r>
        <w:t>– НК РФ)</w:t>
      </w:r>
      <w:r>
        <w:rPr>
          <w:bCs/>
        </w:rPr>
        <w:t xml:space="preserve">. </w:t>
      </w:r>
    </w:p>
    <w:p w:rsidR="00A20EDF" w:rsidRDefault="00A02AD5" w:rsidP="00B8092B">
      <w:pPr>
        <w:pStyle w:val="af6"/>
        <w:numPr>
          <w:ilvl w:val="1"/>
          <w:numId w:val="3"/>
        </w:numPr>
        <w:shd w:val="clear" w:color="auto" w:fill="FFFFFF"/>
        <w:tabs>
          <w:tab w:val="left" w:pos="1134"/>
        </w:tabs>
        <w:ind w:left="0" w:firstLine="709"/>
        <w:jc w:val="both"/>
        <w:rPr>
          <w:bCs/>
        </w:rPr>
      </w:pPr>
      <w:bookmarkStart w:id="9" w:name="_Ref361834605"/>
      <w:r>
        <w:rPr>
          <w:bCs/>
          <w:highlight w:val="lightGray"/>
        </w:rPr>
        <w:t xml:space="preserve">Локальные сметные расчеты подлежат согласованию Сторонами не позднее истечения </w:t>
      </w:r>
      <w:r>
        <w:rPr>
          <w:highlight w:val="lightGray"/>
        </w:rPr>
        <w:t>30</w:t>
      </w:r>
      <w:r>
        <w:rPr>
          <w:bCs/>
          <w:highlight w:val="lightGray"/>
        </w:rPr>
        <w:t xml:space="preserve"> (</w:t>
      </w:r>
      <w:r>
        <w:rPr>
          <w:highlight w:val="lightGray"/>
        </w:rPr>
        <w:t>тридцати</w:t>
      </w:r>
      <w:r>
        <w:rPr>
          <w:bCs/>
          <w:highlight w:val="lightGray"/>
        </w:rPr>
        <w:t>) календарных дней с даты [вступления Договора в силу] или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Pr>
          <w:highlight w:val="lightGray"/>
        </w:rPr>
        <w:t xml:space="preserve"> /</w:t>
      </w:r>
      <w:r>
        <w:rPr>
          <w:bCs/>
          <w:highlight w:val="lightGray"/>
        </w:rPr>
        <w:t xml:space="preserve"> Объектный сметный расчет с приложениями (Приложение № 4 к Договору) путем заключения дополнительного соглашения к Договору.</w:t>
      </w:r>
      <w:bookmarkEnd w:id="9"/>
    </w:p>
    <w:bookmarkEnd w:id="8"/>
    <w:p w:rsidR="00A20EDF" w:rsidRDefault="00A02AD5" w:rsidP="00B8092B">
      <w:pPr>
        <w:pStyle w:val="af6"/>
        <w:numPr>
          <w:ilvl w:val="1"/>
          <w:numId w:val="3"/>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A20EDF" w:rsidRDefault="00A02AD5" w:rsidP="00B8092B">
      <w:pPr>
        <w:pStyle w:val="af6"/>
        <w:numPr>
          <w:ilvl w:val="2"/>
          <w:numId w:val="3"/>
        </w:numPr>
        <w:shd w:val="clear" w:color="auto" w:fill="FFFFFF"/>
        <w:tabs>
          <w:tab w:val="left" w:pos="1418"/>
        </w:tabs>
        <w:ind w:left="0" w:firstLine="709"/>
        <w:jc w:val="both"/>
      </w:pPr>
      <w:r>
        <w:t>Монтаж Оборудования Заказчика и пуско-наладочные работы;</w:t>
      </w:r>
    </w:p>
    <w:p w:rsidR="00A20EDF" w:rsidRDefault="00A02AD5" w:rsidP="00B8092B">
      <w:pPr>
        <w:pStyle w:val="af6"/>
        <w:numPr>
          <w:ilvl w:val="2"/>
          <w:numId w:val="3"/>
        </w:numPr>
        <w:shd w:val="clear" w:color="auto" w:fill="FFFFFF"/>
        <w:tabs>
          <w:tab w:val="left" w:pos="1418"/>
        </w:tabs>
        <w:ind w:left="0" w:firstLine="709"/>
        <w:jc w:val="both"/>
      </w:pPr>
      <w:r>
        <w:t xml:space="preserve">Приобретение Материально-технических ресурсов </w:t>
      </w:r>
      <w:r>
        <w:rPr>
          <w:bCs/>
        </w:rPr>
        <w:t>и оборудования</w:t>
      </w:r>
      <w:r>
        <w:t>, необходимых для выполнения Работ по Договору, включая стоимость необходимых для эксплуатации Результата работ лицензий;</w:t>
      </w:r>
    </w:p>
    <w:p w:rsidR="00A20EDF" w:rsidRDefault="00A02AD5" w:rsidP="00B8092B">
      <w:pPr>
        <w:pStyle w:val="af6"/>
        <w:numPr>
          <w:ilvl w:val="2"/>
          <w:numId w:val="3"/>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A20EDF" w:rsidRDefault="00A02AD5" w:rsidP="00B8092B">
      <w:pPr>
        <w:pStyle w:val="af6"/>
        <w:numPr>
          <w:ilvl w:val="2"/>
          <w:numId w:val="3"/>
        </w:numPr>
        <w:shd w:val="clear" w:color="auto" w:fill="FFFFFF"/>
        <w:tabs>
          <w:tab w:val="left" w:pos="1418"/>
        </w:tabs>
        <w:ind w:left="0" w:firstLine="709"/>
        <w:jc w:val="both"/>
      </w:pPr>
      <w: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t xml:space="preserve">, если применимо); </w:t>
      </w:r>
    </w:p>
    <w:p w:rsidR="00A20EDF" w:rsidRDefault="00A02AD5" w:rsidP="00B8092B">
      <w:pPr>
        <w:pStyle w:val="af6"/>
        <w:numPr>
          <w:ilvl w:val="2"/>
          <w:numId w:val="3"/>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20EDF" w:rsidRDefault="00A02AD5" w:rsidP="00B8092B">
      <w:pPr>
        <w:pStyle w:val="af6"/>
        <w:numPr>
          <w:ilvl w:val="1"/>
          <w:numId w:val="3"/>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20EDF" w:rsidRDefault="00A02AD5" w:rsidP="00B8092B">
      <w:pPr>
        <w:pStyle w:val="af6"/>
        <w:numPr>
          <w:ilvl w:val="1"/>
          <w:numId w:val="3"/>
        </w:numPr>
        <w:shd w:val="clear" w:color="auto" w:fill="FFFFFF"/>
        <w:tabs>
          <w:tab w:val="left" w:pos="1134"/>
        </w:tabs>
        <w:ind w:left="0" w:firstLine="709"/>
        <w:jc w:val="both"/>
        <w:rPr>
          <w:bCs/>
        </w:rPr>
      </w:pPr>
      <w:bookmarkStart w:id="10" w:name="_Ref361834675"/>
      <w:bookmarkStart w:id="11" w:name="_Ref361858588"/>
      <w:r>
        <w:rPr>
          <w:bCs/>
        </w:rPr>
        <w:t>Оплата по Договору осуществляется Заказчиком в следующем порядке:</w:t>
      </w:r>
      <w:bookmarkEnd w:id="10"/>
      <w:bookmarkEnd w:id="11"/>
      <w:r>
        <w:rPr>
          <w:bCs/>
        </w:rPr>
        <w:t xml:space="preserve"> </w:t>
      </w:r>
    </w:p>
    <w:p w:rsidR="00A20EDF" w:rsidRPr="00A02AD5" w:rsidRDefault="00A02AD5" w:rsidP="00B8092B">
      <w:pPr>
        <w:pStyle w:val="af6"/>
        <w:numPr>
          <w:ilvl w:val="2"/>
          <w:numId w:val="3"/>
        </w:numPr>
        <w:shd w:val="clear" w:color="auto" w:fill="FFFFFF"/>
        <w:tabs>
          <w:tab w:val="left" w:pos="1418"/>
        </w:tabs>
        <w:ind w:left="0" w:firstLine="709"/>
        <w:jc w:val="both"/>
      </w:pPr>
      <w:bookmarkStart w:id="12" w:name="_Ref361335057"/>
      <w:bookmarkStart w:id="13" w:name="_Ref373242755"/>
      <w:r w:rsidRPr="00A02AD5">
        <w:lastRenderedPageBreak/>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w:t>
      </w:r>
      <w:bookmarkEnd w:id="12"/>
      <w:r w:rsidRPr="00A02AD5">
        <w:t>с даты получения Заказчиком счета, выставленного Подрядчиком, но не ранее чем за 30 (тридцать) календарных дней до да</w:t>
      </w:r>
      <w:r>
        <w:t>ты начала Этапа Проектных работ</w:t>
      </w:r>
      <w:r w:rsidRPr="00A02AD5">
        <w:t xml:space="preserve"> и с учетом пунктов 3.5.5, 3.5.6 Договора.</w:t>
      </w:r>
      <w:bookmarkEnd w:id="13"/>
    </w:p>
    <w:p w:rsidR="00A20EDF" w:rsidRDefault="00A02AD5" w:rsidP="00B8092B">
      <w:pPr>
        <w:pStyle w:val="af6"/>
        <w:numPr>
          <w:ilvl w:val="2"/>
          <w:numId w:val="3"/>
        </w:numPr>
        <w:shd w:val="clear" w:color="auto" w:fill="FFFFFF"/>
        <w:tabs>
          <w:tab w:val="left" w:pos="1418"/>
        </w:tabs>
        <w:ind w:left="0" w:firstLine="709"/>
        <w:jc w:val="both"/>
      </w:pPr>
      <w:bookmarkStart w:id="14" w:name="_Ref373242766"/>
      <w:bookmarkStart w:id="15" w:name="_Ref361335023"/>
      <w:r>
        <w:t xml:space="preserve">Авансовые платежи в счет стоимости каждого Этапа Работ </w:t>
      </w:r>
      <w:r w:rsidRPr="00A02AD5">
        <w:t>(кроме Этапа Проектных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30 (тридцать) календарных дней до даты его начала, определенной в соответ</w:t>
      </w:r>
      <w:r>
        <w:t>ствии с Календарным графиком выполнения Работ (Приложение № 3 к Договору), и с учетом пунктов 3.5.5, 3.5.6 Договора.</w:t>
      </w:r>
      <w:bookmarkEnd w:id="14"/>
    </w:p>
    <w:p w:rsidR="00A20EDF" w:rsidRPr="00A02AD5" w:rsidRDefault="00A02AD5" w:rsidP="00B8092B">
      <w:pPr>
        <w:pStyle w:val="af6"/>
        <w:numPr>
          <w:ilvl w:val="2"/>
          <w:numId w:val="3"/>
        </w:numPr>
        <w:shd w:val="clear" w:color="auto" w:fill="FFFFFF"/>
        <w:tabs>
          <w:tab w:val="left" w:pos="1418"/>
        </w:tabs>
        <w:ind w:left="0" w:firstLine="709"/>
        <w:jc w:val="both"/>
      </w:pPr>
      <w:bookmarkStart w:id="16" w:name="_Ref373242949"/>
      <w:r w:rsidRPr="00A02AD5">
        <w:t>Последующие платежи в размере разницы между стоимостью каждого Этапа Проектных работ, определенной с учетом НДС на дату подписания документов, указанных в пункте 4.1 Договора и суммой авансового платежа, ранее уплаченного в соответствии с пунктом 3.5.1 Договора,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3.5.5, 3.5.6 Договора.</w:t>
      </w:r>
      <w:bookmarkEnd w:id="16"/>
    </w:p>
    <w:p w:rsidR="00A20EDF" w:rsidRDefault="00A02AD5" w:rsidP="00B8092B">
      <w:pPr>
        <w:pStyle w:val="af6"/>
        <w:numPr>
          <w:ilvl w:val="2"/>
          <w:numId w:val="3"/>
        </w:numPr>
        <w:shd w:val="clear" w:color="auto" w:fill="FFFFFF"/>
        <w:tabs>
          <w:tab w:val="left" w:pos="1418"/>
        </w:tabs>
        <w:ind w:left="0" w:firstLine="709"/>
        <w:jc w:val="both"/>
      </w:pPr>
      <w:r w:rsidRPr="00A02AD5">
        <w:t>Последующие платежи в размере 90 (девяноста) процентов от стоимости каждого Этапа Работ (кроме Проектных работ) без</w:t>
      </w:r>
      <w:r>
        <w:t xml:space="preserve">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4.2 Договора, на основании счёта, выставленного Подрядчиком, и с учетом пунктов 3.5.5, 3.5.6 Договора. </w:t>
      </w:r>
    </w:p>
    <w:p w:rsidR="00A20EDF" w:rsidRDefault="00A02AD5" w:rsidP="00B8092B">
      <w:pPr>
        <w:pStyle w:val="af6"/>
        <w:numPr>
          <w:ilvl w:val="2"/>
          <w:numId w:val="3"/>
        </w:numPr>
        <w:shd w:val="clear" w:color="auto" w:fill="FFFFFF"/>
        <w:tabs>
          <w:tab w:val="left" w:pos="1418"/>
        </w:tabs>
        <w:ind w:left="0" w:firstLine="709"/>
        <w:jc w:val="both"/>
      </w:pPr>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20EDF" w:rsidRDefault="00A02AD5" w:rsidP="00B8092B">
      <w:pPr>
        <w:pStyle w:val="af6"/>
        <w:numPr>
          <w:ilvl w:val="2"/>
          <w:numId w:val="3"/>
        </w:numPr>
        <w:shd w:val="clear" w:color="auto" w:fill="FFFFFF"/>
        <w:tabs>
          <w:tab w:val="left" w:pos="1418"/>
        </w:tabs>
        <w:ind w:left="0" w:firstLine="709"/>
        <w:jc w:val="both"/>
      </w:pPr>
      <w:r>
        <w:t xml:space="preserve">Подрядчик не позднее, чем за 3 (три) рабочих дня до предполагаемой даты выплаты авансового платежа обязан предоставить Заказчику Независимую гарантию по Договору </w:t>
      </w:r>
      <w:r w:rsidRPr="00A02AD5">
        <w:t>/ по соответствующему Объекту в размере</w:t>
      </w:r>
      <w:r>
        <w:t xml:space="preserve">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A20EDF" w:rsidRDefault="00A02AD5" w:rsidP="004E284A">
      <w:pPr>
        <w:pStyle w:val="af6"/>
        <w:shd w:val="clear" w:color="auto" w:fill="FFFFFF"/>
        <w:tabs>
          <w:tab w:val="left" w:pos="1418"/>
          <w:tab w:val="left" w:pos="1701"/>
        </w:tabs>
        <w:ind w:left="0" w:firstLine="709"/>
        <w:jc w:val="both"/>
      </w:pPr>
      <w:r>
        <w:t>В случае отказа Подрядчика от выплаты аванса, о чем он должен письменно уведомить Заказчика, Подрядчик предоставляет Заказчику Независимую гарантию в размере 5 (Пять) процентов от Цены Договора /Объекта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A20EDF" w:rsidRPr="00A02AD5" w:rsidRDefault="00A02AD5" w:rsidP="004E284A">
      <w:pPr>
        <w:pStyle w:val="af6"/>
        <w:shd w:val="clear" w:color="auto" w:fill="FFFFFF"/>
        <w:tabs>
          <w:tab w:val="left" w:pos="1276"/>
          <w:tab w:val="left" w:pos="1418"/>
        </w:tabs>
        <w:ind w:left="0" w:firstLine="709"/>
        <w:jc w:val="both"/>
      </w:pPr>
      <w:r>
        <w:t xml:space="preserve">В случае </w:t>
      </w:r>
      <w:proofErr w:type="spellStart"/>
      <w:r>
        <w:t>непредоставления</w:t>
      </w:r>
      <w:proofErr w:type="spellEnd"/>
      <w:r>
        <w:t xml:space="preserve"> Независимой гарантии и при отсутствии соглашения сторон об ином Заказчик вправе удерживать 5 (пять) процентов от цены соответствующего </w:t>
      </w:r>
      <w:r>
        <w:lastRenderedPageBreak/>
        <w:t xml:space="preserve">Этапа </w:t>
      </w:r>
      <w:r w:rsidRPr="00A02AD5">
        <w:t>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A20EDF" w:rsidRDefault="00A02AD5" w:rsidP="004E284A">
      <w:pPr>
        <w:pStyle w:val="af6"/>
        <w:shd w:val="clear" w:color="auto" w:fill="FFFFFF"/>
        <w:tabs>
          <w:tab w:val="left" w:pos="1276"/>
          <w:tab w:val="left" w:pos="1418"/>
        </w:tabs>
        <w:ind w:left="0" w:firstLine="709"/>
        <w:jc w:val="both"/>
      </w:pPr>
      <w:r w:rsidRPr="00A02AD5">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r>
        <w:t xml:space="preserve"> </w:t>
      </w:r>
    </w:p>
    <w:p w:rsidR="00A20EDF" w:rsidRDefault="00A02AD5" w:rsidP="004E284A">
      <w:pPr>
        <w:pStyle w:val="af6"/>
        <w:shd w:val="clear" w:color="auto" w:fill="FFFFFF"/>
        <w:tabs>
          <w:tab w:val="left" w:pos="1276"/>
          <w:tab w:val="left" w:pos="1418"/>
        </w:tabs>
        <w:ind w:left="0" w:firstLine="709"/>
        <w:jc w:val="both"/>
      </w:pPr>
      <w:bookmarkStart w:id="17" w:name="_Ref361834178"/>
      <w: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7"/>
    </w:p>
    <w:p w:rsidR="00A20EDF" w:rsidRDefault="00A02AD5" w:rsidP="00B8092B">
      <w:pPr>
        <w:pStyle w:val="af6"/>
        <w:numPr>
          <w:ilvl w:val="1"/>
          <w:numId w:val="3"/>
        </w:numPr>
        <w:shd w:val="clear" w:color="auto" w:fill="FFFFFF"/>
        <w:tabs>
          <w:tab w:val="left" w:pos="1134"/>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bookmarkEnd w:id="18"/>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A20EDF" w:rsidRPr="00B0460A" w:rsidRDefault="00A02AD5" w:rsidP="00B8092B">
      <w:pPr>
        <w:pStyle w:val="af6"/>
        <w:numPr>
          <w:ilvl w:val="1"/>
          <w:numId w:val="3"/>
        </w:numPr>
        <w:shd w:val="clear" w:color="auto" w:fill="FFFFFF"/>
        <w:tabs>
          <w:tab w:val="left" w:pos="1134"/>
        </w:tabs>
        <w:ind w:left="0" w:firstLine="709"/>
        <w:jc w:val="both"/>
        <w:rPr>
          <w:bCs/>
        </w:rPr>
      </w:pPr>
      <w:r w:rsidRPr="00B0460A">
        <w:t xml:space="preserve">Оплата затрат на временные здания и сооружения и </w:t>
      </w:r>
      <w:proofErr w:type="gramStart"/>
      <w:r w:rsidRPr="00B0460A">
        <w:t>непредвиденных работ</w:t>
      </w:r>
      <w:proofErr w:type="gramEnd"/>
      <w:r w:rsidRPr="00B0460A">
        <w:t xml:space="preserve"> и затрат осуществляется Заказчиком в следующем порядке</w:t>
      </w:r>
      <w:r w:rsidRPr="00B0460A">
        <w:rPr>
          <w:bCs/>
        </w:rPr>
        <w:t>:</w:t>
      </w:r>
    </w:p>
    <w:p w:rsidR="00A20EDF" w:rsidRPr="00B0460A" w:rsidRDefault="00A02AD5" w:rsidP="00B8092B">
      <w:pPr>
        <w:pStyle w:val="af6"/>
        <w:numPr>
          <w:ilvl w:val="2"/>
          <w:numId w:val="3"/>
        </w:numPr>
        <w:shd w:val="clear" w:color="auto" w:fill="FFFFFF"/>
        <w:tabs>
          <w:tab w:val="left" w:pos="1418"/>
        </w:tabs>
        <w:ind w:left="0" w:firstLine="709"/>
        <w:jc w:val="both"/>
      </w:pPr>
      <w:r w:rsidRPr="00B0460A">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Сводной таблицей стоимости работ (Приложение № 4 к Договору). По окончании возведения каждого титульного временного здания и / или сооружения Стороны подписывают Акт </w:t>
      </w:r>
      <w:r w:rsidRPr="00B0460A">
        <w:rPr>
          <w:bCs/>
        </w:rPr>
        <w:t xml:space="preserve">КС-2 и Справку </w:t>
      </w:r>
      <w:r w:rsidRPr="00B0460A">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3.5.6, 3.5.5 Договора. Стоимость временных зданий и сооружений не включается в </w:t>
      </w:r>
      <w:r w:rsidRPr="00B0460A">
        <w:rPr>
          <w:bCs/>
        </w:rPr>
        <w:t>общую сумму Акта КС-2, подписываемого Сторонами в соответствии с пунктом 4.3 Договора.</w:t>
      </w:r>
    </w:p>
    <w:p w:rsidR="00A20EDF" w:rsidRPr="00B0460A" w:rsidRDefault="00A02AD5" w:rsidP="00B8092B">
      <w:pPr>
        <w:pStyle w:val="af6"/>
        <w:numPr>
          <w:ilvl w:val="2"/>
          <w:numId w:val="3"/>
        </w:numPr>
        <w:shd w:val="clear" w:color="auto" w:fill="FFFFFF"/>
        <w:tabs>
          <w:tab w:val="left" w:pos="1418"/>
        </w:tabs>
        <w:ind w:left="0" w:firstLine="709"/>
        <w:jc w:val="both"/>
      </w:pPr>
      <w:r w:rsidRPr="00B0460A">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Сводной таблицей стоимости работ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B0460A">
        <w:rPr>
          <w:bCs/>
        </w:rPr>
        <w:t>общую сумму Акта КС-2, подписываемого Сторонами в соответствии с пунктом 4.3 Договора.</w:t>
      </w:r>
    </w:p>
    <w:p w:rsidR="00A20EDF" w:rsidRPr="00B0460A" w:rsidRDefault="00A02AD5" w:rsidP="004E284A">
      <w:pPr>
        <w:pStyle w:val="af6"/>
        <w:shd w:val="clear" w:color="auto" w:fill="FFFFFF"/>
        <w:tabs>
          <w:tab w:val="left" w:pos="1418"/>
        </w:tabs>
        <w:ind w:left="0" w:firstLine="709"/>
        <w:jc w:val="both"/>
      </w:pPr>
      <w:r w:rsidRPr="00B0460A">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A20EDF" w:rsidRPr="00B0460A" w:rsidRDefault="00A02AD5" w:rsidP="004E284A">
      <w:pPr>
        <w:shd w:val="clear" w:color="auto" w:fill="FFFFFF"/>
        <w:tabs>
          <w:tab w:val="left" w:pos="1418"/>
        </w:tabs>
        <w:spacing w:line="240" w:lineRule="auto"/>
        <w:ind w:firstLine="709"/>
      </w:pPr>
      <w:r w:rsidRPr="00B0460A">
        <w:rPr>
          <w:sz w:val="24"/>
          <w:szCs w:val="24"/>
        </w:rPr>
        <w:lastRenderedPageBreak/>
        <w:t>3.10.</w:t>
      </w:r>
      <w:r w:rsidRPr="00B0460A">
        <w:t xml:space="preserve"> </w:t>
      </w:r>
      <w:r w:rsidRPr="00B0460A">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Сводной таблице стоимости работ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9" w:name="_Ref361834251"/>
      <w:bookmarkEnd w:id="15"/>
    </w:p>
    <w:p w:rsidR="00A20EDF" w:rsidRPr="00B0460A" w:rsidRDefault="00A02AD5" w:rsidP="004E284A">
      <w:pPr>
        <w:pStyle w:val="af6"/>
        <w:shd w:val="clear" w:color="auto" w:fill="FFFFFF"/>
        <w:tabs>
          <w:tab w:val="left" w:pos="1134"/>
          <w:tab w:val="left" w:pos="1418"/>
        </w:tabs>
        <w:ind w:left="0" w:firstLine="709"/>
        <w:jc w:val="both"/>
        <w:rPr>
          <w:bCs/>
        </w:rPr>
      </w:pPr>
      <w:r w:rsidRPr="00B0460A">
        <w:rPr>
          <w:bCs/>
        </w:rPr>
        <w:t>3</w:t>
      </w:r>
      <w:r w:rsidR="00B0460A" w:rsidRPr="00B0460A">
        <w:rPr>
          <w:bCs/>
        </w:rPr>
        <w:t>.11</w:t>
      </w:r>
      <w:r w:rsidRPr="00B0460A">
        <w:rPr>
          <w:bCs/>
        </w:rPr>
        <w:t xml:space="preserve">.  Индексация Цены Договора не допускается. </w:t>
      </w:r>
      <w:bookmarkEnd w:id="19"/>
    </w:p>
    <w:p w:rsidR="00A20EDF" w:rsidRPr="00B0460A" w:rsidRDefault="00A02AD5" w:rsidP="004E284A">
      <w:pPr>
        <w:pStyle w:val="af6"/>
        <w:shd w:val="clear" w:color="auto" w:fill="FFFFFF"/>
        <w:tabs>
          <w:tab w:val="left" w:pos="1134"/>
          <w:tab w:val="left" w:pos="1418"/>
        </w:tabs>
        <w:ind w:left="0" w:firstLine="709"/>
        <w:jc w:val="both"/>
        <w:rPr>
          <w:bCs/>
        </w:rPr>
      </w:pPr>
      <w:r w:rsidRPr="00B0460A">
        <w:rPr>
          <w:bCs/>
        </w:rPr>
        <w:t>3.1</w:t>
      </w:r>
      <w:r w:rsidR="00B0460A" w:rsidRPr="00B0460A">
        <w:rPr>
          <w:bCs/>
        </w:rPr>
        <w:t>2</w:t>
      </w:r>
      <w:r w:rsidRPr="00B0460A">
        <w:rPr>
          <w:bCs/>
        </w:rPr>
        <w:t>.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выполненных Подрядчиком Работ.</w:t>
      </w:r>
    </w:p>
    <w:p w:rsidR="00A20EDF" w:rsidRPr="00B0460A" w:rsidRDefault="00A02AD5" w:rsidP="004E284A">
      <w:pPr>
        <w:pStyle w:val="af6"/>
        <w:shd w:val="clear" w:color="auto" w:fill="FFFFFF"/>
        <w:tabs>
          <w:tab w:val="left" w:pos="1134"/>
          <w:tab w:val="left" w:pos="1418"/>
        </w:tabs>
        <w:ind w:left="0" w:firstLine="709"/>
        <w:jc w:val="both"/>
      </w:pPr>
      <w:r w:rsidRPr="00B0460A">
        <w:rPr>
          <w:bCs/>
        </w:rPr>
        <w:t>Заказчик направляет Подрядчику уведомление о проведении сальдо взаимных обязательств Сторон по Договору.</w:t>
      </w:r>
    </w:p>
    <w:p w:rsidR="00A20EDF" w:rsidRPr="00B0460A" w:rsidRDefault="00A20EDF" w:rsidP="004E284A">
      <w:pPr>
        <w:pStyle w:val="af6"/>
        <w:shd w:val="clear" w:color="auto" w:fill="FFFFFF"/>
        <w:tabs>
          <w:tab w:val="left" w:pos="1134"/>
        </w:tabs>
        <w:ind w:left="0" w:firstLine="567"/>
        <w:jc w:val="both"/>
        <w:rPr>
          <w:bCs/>
        </w:rPr>
      </w:pPr>
    </w:p>
    <w:p w:rsidR="00A20EDF" w:rsidRPr="00B0460A" w:rsidRDefault="00A02AD5" w:rsidP="00B8092B">
      <w:pPr>
        <w:pStyle w:val="af6"/>
        <w:numPr>
          <w:ilvl w:val="0"/>
          <w:numId w:val="3"/>
        </w:numPr>
        <w:shd w:val="clear" w:color="auto" w:fill="FFFFFF"/>
        <w:tabs>
          <w:tab w:val="left" w:pos="284"/>
        </w:tabs>
        <w:ind w:left="0" w:firstLine="0"/>
        <w:jc w:val="center"/>
        <w:rPr>
          <w:b/>
          <w:bCs/>
        </w:rPr>
      </w:pPr>
      <w:r w:rsidRPr="00B0460A">
        <w:rPr>
          <w:b/>
          <w:bCs/>
        </w:rPr>
        <w:t>Порядок сдачи-приемки Работ</w:t>
      </w:r>
    </w:p>
    <w:p w:rsidR="00A20EDF" w:rsidRPr="00B0460A" w:rsidRDefault="00A02AD5" w:rsidP="00B8092B">
      <w:pPr>
        <w:pStyle w:val="af6"/>
        <w:numPr>
          <w:ilvl w:val="1"/>
          <w:numId w:val="3"/>
        </w:numPr>
        <w:shd w:val="clear" w:color="auto" w:fill="FFFFFF"/>
        <w:tabs>
          <w:tab w:val="left" w:pos="1134"/>
        </w:tabs>
        <w:ind w:left="0" w:firstLine="709"/>
        <w:jc w:val="both"/>
        <w:rPr>
          <w:bCs/>
        </w:rPr>
      </w:pPr>
      <w:bookmarkStart w:id="20" w:name="_Ref361336754"/>
      <w:bookmarkStart w:id="21" w:name="_Ref361335138"/>
      <w:bookmarkStart w:id="22" w:name="_Ref373242517"/>
      <w:r w:rsidRPr="00B0460A">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A20EDF" w:rsidRPr="00B0460A" w:rsidRDefault="00A02AD5" w:rsidP="00B8092B">
      <w:pPr>
        <w:pStyle w:val="af6"/>
        <w:numPr>
          <w:ilvl w:val="1"/>
          <w:numId w:val="3"/>
        </w:numPr>
        <w:shd w:val="clear" w:color="auto" w:fill="FFFFFF"/>
        <w:tabs>
          <w:tab w:val="left" w:pos="709"/>
          <w:tab w:val="left" w:pos="1134"/>
        </w:tabs>
        <w:ind w:left="0" w:firstLine="709"/>
        <w:jc w:val="both"/>
      </w:pPr>
      <w:r>
        <w:rPr>
          <w:bCs/>
        </w:rPr>
        <w:t xml:space="preserve">По завершении выполнения работ по каждому Этапу </w:t>
      </w:r>
      <w:r w:rsidRPr="00B0460A">
        <w:rPr>
          <w:bCs/>
        </w:rPr>
        <w:t>Работ (кроме Проектных работ), указанного в Календарном графике выполнения Работ (Приложение № 3 к Договору), Подрядчик в течение 5</w:t>
      </w:r>
      <w:r w:rsidRPr="00B0460A">
        <w:t xml:space="preserve"> (пяти)</w:t>
      </w:r>
      <w:r w:rsidRPr="00B0460A">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9 к Договору,</w:t>
      </w:r>
      <w:r w:rsidRPr="00B0460A">
        <w:t xml:space="preserve"> </w:t>
      </w:r>
      <w:r w:rsidRPr="00B0460A">
        <w:rPr>
          <w:bCs/>
        </w:rPr>
        <w:t xml:space="preserve">с приложением Приемо-сдаточной и Исполнительной документации </w:t>
      </w:r>
      <w:r w:rsidRPr="00B0460A">
        <w:t>в 3 (трех) экземплярах.</w:t>
      </w:r>
      <w:bookmarkEnd w:id="20"/>
      <w:bookmarkEnd w:id="21"/>
      <w:bookmarkEnd w:id="22"/>
    </w:p>
    <w:p w:rsidR="00A20EDF" w:rsidRPr="00B0460A" w:rsidRDefault="00A02AD5" w:rsidP="00B8092B">
      <w:pPr>
        <w:pStyle w:val="af6"/>
        <w:numPr>
          <w:ilvl w:val="1"/>
          <w:numId w:val="3"/>
        </w:numPr>
        <w:shd w:val="clear" w:color="auto" w:fill="FFFFFF"/>
        <w:tabs>
          <w:tab w:val="left" w:pos="1134"/>
        </w:tabs>
        <w:ind w:left="0" w:firstLine="709"/>
        <w:jc w:val="both"/>
      </w:pPr>
      <w:bookmarkStart w:id="23" w:name="_Ref361336865"/>
      <w:r w:rsidRPr="00B0460A">
        <w:rPr>
          <w:bCs/>
        </w:rPr>
        <w:t xml:space="preserve">По завершении выполнения Работ в отношении </w:t>
      </w:r>
      <w:r w:rsidRPr="00B0460A">
        <w:t>каждого</w:t>
      </w:r>
      <w:r w:rsidRPr="00B0460A">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A20EDF" w:rsidRPr="00B0460A" w:rsidRDefault="00A02AD5" w:rsidP="00B8092B">
      <w:pPr>
        <w:pStyle w:val="af6"/>
        <w:numPr>
          <w:ilvl w:val="0"/>
          <w:numId w:val="16"/>
        </w:numPr>
        <w:shd w:val="clear" w:color="auto" w:fill="FFFFFF"/>
        <w:tabs>
          <w:tab w:val="left" w:pos="1418"/>
        </w:tabs>
        <w:ind w:left="0" w:firstLine="709"/>
        <w:jc w:val="both"/>
      </w:pPr>
      <w:r w:rsidRPr="00B0460A">
        <w:t>Акт КС-2, Справку КС-3 в отношении каждого Объекта</w:t>
      </w:r>
      <w:r w:rsidRPr="00B0460A">
        <w:rPr>
          <w:bCs/>
        </w:rPr>
        <w:t xml:space="preserve"> н</w:t>
      </w:r>
      <w:r w:rsidRPr="00B0460A">
        <w:t xml:space="preserve">а весь объем выполненных работ по Объекту в 2 (двух) экземплярах, а также электронные версии Акта </w:t>
      </w:r>
      <w:r w:rsidRPr="00B0460A">
        <w:br/>
        <w:t>КС-2 и Справки КС-3 в формате *</w:t>
      </w:r>
      <w:proofErr w:type="spellStart"/>
      <w:r w:rsidRPr="00B0460A">
        <w:t>gsfx</w:t>
      </w:r>
      <w:proofErr w:type="spellEnd"/>
      <w:r w:rsidRPr="00B0460A">
        <w:t xml:space="preserve"> ПК «ГРАНД Сметы» на цифровом носителе;</w:t>
      </w:r>
    </w:p>
    <w:p w:rsidR="00A20EDF" w:rsidRPr="00B0460A" w:rsidRDefault="00A02AD5" w:rsidP="00B8092B">
      <w:pPr>
        <w:pStyle w:val="af6"/>
        <w:numPr>
          <w:ilvl w:val="0"/>
          <w:numId w:val="16"/>
        </w:numPr>
        <w:shd w:val="clear" w:color="auto" w:fill="FFFFFF"/>
        <w:tabs>
          <w:tab w:val="left" w:pos="1418"/>
        </w:tabs>
        <w:ind w:left="0" w:firstLine="709"/>
        <w:jc w:val="both"/>
      </w:pPr>
      <w:r w:rsidRPr="00B0460A">
        <w:t>Акт</w:t>
      </w:r>
      <w:r w:rsidRPr="00B0460A">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B0460A">
        <w:t xml:space="preserve">в 3 (трех) экземплярах; </w:t>
      </w:r>
    </w:p>
    <w:p w:rsidR="00A20EDF" w:rsidRPr="00B0460A" w:rsidRDefault="00A02AD5" w:rsidP="00B8092B">
      <w:pPr>
        <w:pStyle w:val="af6"/>
        <w:numPr>
          <w:ilvl w:val="0"/>
          <w:numId w:val="16"/>
        </w:numPr>
        <w:shd w:val="clear" w:color="auto" w:fill="FFFFFF"/>
        <w:tabs>
          <w:tab w:val="left" w:pos="1418"/>
        </w:tabs>
        <w:ind w:left="0" w:firstLine="709"/>
        <w:jc w:val="both"/>
      </w:pPr>
      <w:r w:rsidRPr="00B0460A">
        <w:rPr>
          <w:bCs/>
        </w:rPr>
        <w:t>А</w:t>
      </w:r>
      <w:r w:rsidRPr="00B0460A">
        <w:t>кт КС-11 в 2 (двух) экземплярах;</w:t>
      </w:r>
    </w:p>
    <w:p w:rsidR="00A20EDF" w:rsidRPr="00B0460A" w:rsidRDefault="00A02AD5" w:rsidP="00B8092B">
      <w:pPr>
        <w:pStyle w:val="af6"/>
        <w:numPr>
          <w:ilvl w:val="0"/>
          <w:numId w:val="16"/>
        </w:numPr>
        <w:shd w:val="clear" w:color="auto" w:fill="FFFFFF"/>
        <w:tabs>
          <w:tab w:val="left" w:pos="1418"/>
        </w:tabs>
        <w:ind w:left="0" w:firstLine="709"/>
        <w:jc w:val="both"/>
      </w:pPr>
      <w:r w:rsidRPr="00B0460A">
        <w:t>Акт КС-14 (при необходимости) в 2 (двух) экземплярах.</w:t>
      </w:r>
      <w:bookmarkEnd w:id="23"/>
    </w:p>
    <w:p w:rsidR="00A20EDF" w:rsidRPr="00B0460A" w:rsidRDefault="00A02AD5" w:rsidP="00B8092B">
      <w:pPr>
        <w:pStyle w:val="af6"/>
        <w:numPr>
          <w:ilvl w:val="1"/>
          <w:numId w:val="3"/>
        </w:numPr>
        <w:shd w:val="clear" w:color="auto" w:fill="FFFFFF"/>
        <w:tabs>
          <w:tab w:val="left" w:pos="568"/>
          <w:tab w:val="left" w:pos="1134"/>
        </w:tabs>
        <w:ind w:left="0" w:firstLine="709"/>
        <w:jc w:val="both"/>
        <w:rPr>
          <w:bCs/>
        </w:rPr>
      </w:pPr>
      <w:r w:rsidRPr="00B0460A">
        <w:rPr>
          <w:bCs/>
        </w:rPr>
        <w:t xml:space="preserve">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w:t>
      </w:r>
      <w:r w:rsidRPr="00B0460A">
        <w:rPr>
          <w:bCs/>
        </w:rPr>
        <w:lastRenderedPageBreak/>
        <w:t xml:space="preserve">замечаний»), в котором отражает недостатки, несоответствия и / или дефекты Работ (Этапа работ), а также срок на их устранение. </w:t>
      </w:r>
    </w:p>
    <w:p w:rsidR="00A20EDF" w:rsidRPr="00B0460A" w:rsidRDefault="00A02AD5" w:rsidP="00B8092B">
      <w:pPr>
        <w:pStyle w:val="af6"/>
        <w:numPr>
          <w:ilvl w:val="1"/>
          <w:numId w:val="3"/>
        </w:numPr>
        <w:shd w:val="clear" w:color="auto" w:fill="FFFFFF"/>
        <w:tabs>
          <w:tab w:val="left" w:pos="568"/>
          <w:tab w:val="left" w:pos="1134"/>
        </w:tabs>
        <w:ind w:left="0" w:firstLine="709"/>
        <w:jc w:val="both"/>
        <w:rPr>
          <w:bCs/>
        </w:rPr>
      </w:pPr>
      <w:r w:rsidRPr="00B0460A">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A20EDF" w:rsidRPr="00B0460A" w:rsidRDefault="00A02AD5" w:rsidP="00B8092B">
      <w:pPr>
        <w:pStyle w:val="af6"/>
        <w:numPr>
          <w:ilvl w:val="1"/>
          <w:numId w:val="3"/>
        </w:numPr>
        <w:shd w:val="clear" w:color="auto" w:fill="FFFFFF"/>
        <w:tabs>
          <w:tab w:val="left" w:pos="1134"/>
        </w:tabs>
        <w:ind w:left="0" w:firstLine="709"/>
        <w:jc w:val="both"/>
        <w:rPr>
          <w:bCs/>
        </w:rPr>
      </w:pPr>
      <w:r w:rsidRPr="00B0460A">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A20EDF" w:rsidRPr="00B0460A" w:rsidRDefault="00A02AD5" w:rsidP="00B8092B">
      <w:pPr>
        <w:pStyle w:val="af6"/>
        <w:numPr>
          <w:ilvl w:val="1"/>
          <w:numId w:val="3"/>
        </w:numPr>
        <w:shd w:val="clear" w:color="auto" w:fill="FFFFFF"/>
        <w:tabs>
          <w:tab w:val="left" w:pos="1134"/>
        </w:tabs>
        <w:ind w:left="0" w:firstLine="709"/>
        <w:jc w:val="both"/>
        <w:rPr>
          <w:bCs/>
        </w:rPr>
      </w:pPr>
      <w:r w:rsidRPr="00B0460A">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A20EDF" w:rsidRDefault="00A02AD5" w:rsidP="00B8092B">
      <w:pPr>
        <w:pStyle w:val="af6"/>
        <w:numPr>
          <w:ilvl w:val="1"/>
          <w:numId w:val="3"/>
        </w:numPr>
        <w:shd w:val="clear" w:color="auto" w:fill="FFFFFF"/>
        <w:tabs>
          <w:tab w:val="left" w:pos="1134"/>
        </w:tabs>
        <w:ind w:left="0" w:firstLine="709"/>
        <w:jc w:val="both"/>
        <w:rPr>
          <w:bCs/>
        </w:rPr>
      </w:pPr>
      <w:r w:rsidRPr="00B0460A">
        <w:rPr>
          <w:bCs/>
        </w:rPr>
        <w:t>Досрочное исполнение Подрядчиком обязательств по Договору</w:t>
      </w:r>
      <w:r>
        <w:rPr>
          <w:bCs/>
        </w:rPr>
        <w:t xml:space="preserve"> возможно только при условии предварительного письменного согласия Заказчика.</w:t>
      </w:r>
    </w:p>
    <w:p w:rsidR="00A20EDF" w:rsidRDefault="00A02AD5" w:rsidP="00B8092B">
      <w:pPr>
        <w:pStyle w:val="af6"/>
        <w:numPr>
          <w:ilvl w:val="1"/>
          <w:numId w:val="3"/>
        </w:numPr>
        <w:shd w:val="clear" w:color="auto" w:fill="FFFFFF"/>
        <w:tabs>
          <w:tab w:val="left" w:pos="1134"/>
        </w:tabs>
        <w:ind w:left="0" w:firstLine="709"/>
        <w:jc w:val="both"/>
        <w:rPr>
          <w:bCs/>
        </w:rPr>
      </w:pPr>
      <w:bookmarkStart w:id="24"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4"/>
    </w:p>
    <w:p w:rsidR="00A20EDF" w:rsidRDefault="00A20EDF" w:rsidP="004E284A">
      <w:pPr>
        <w:pStyle w:val="af6"/>
        <w:shd w:val="clear" w:color="auto" w:fill="FFFFFF"/>
        <w:tabs>
          <w:tab w:val="left" w:pos="1134"/>
        </w:tabs>
        <w:ind w:left="567"/>
        <w:jc w:val="both"/>
        <w:rPr>
          <w:bCs/>
        </w:rPr>
      </w:pPr>
    </w:p>
    <w:p w:rsidR="00A20EDF" w:rsidRDefault="00A02AD5" w:rsidP="00B8092B">
      <w:pPr>
        <w:pStyle w:val="af6"/>
        <w:numPr>
          <w:ilvl w:val="0"/>
          <w:numId w:val="3"/>
        </w:numPr>
        <w:shd w:val="clear" w:color="auto" w:fill="FFFFFF"/>
        <w:tabs>
          <w:tab w:val="left" w:pos="284"/>
        </w:tabs>
        <w:ind w:left="0" w:firstLine="0"/>
        <w:jc w:val="center"/>
        <w:rPr>
          <w:b/>
          <w:bCs/>
        </w:rPr>
      </w:pPr>
      <w:r>
        <w:rPr>
          <w:b/>
          <w:bCs/>
        </w:rPr>
        <w:t>Право собственности и переход рисков</w:t>
      </w:r>
    </w:p>
    <w:p w:rsidR="00A20EDF" w:rsidRPr="00B0460A" w:rsidRDefault="00A02AD5" w:rsidP="00B8092B">
      <w:pPr>
        <w:pStyle w:val="af6"/>
        <w:numPr>
          <w:ilvl w:val="1"/>
          <w:numId w:val="3"/>
        </w:numPr>
        <w:shd w:val="clear" w:color="auto" w:fill="FFFFFF"/>
        <w:tabs>
          <w:tab w:val="left" w:pos="1134"/>
        </w:tabs>
        <w:ind w:left="0" w:firstLine="709"/>
        <w:jc w:val="both"/>
        <w:rPr>
          <w:bCs/>
        </w:rPr>
      </w:pPr>
      <w:bookmarkStart w:id="25" w:name="_Ref361405028"/>
      <w:r w:rsidRPr="00B0460A">
        <w:rPr>
          <w:bCs/>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8 к Договору.</w:t>
      </w:r>
    </w:p>
    <w:p w:rsidR="00A20EDF" w:rsidRDefault="00A02AD5" w:rsidP="00B8092B">
      <w:pPr>
        <w:pStyle w:val="af6"/>
        <w:numPr>
          <w:ilvl w:val="1"/>
          <w:numId w:val="3"/>
        </w:numPr>
        <w:shd w:val="clear" w:color="auto" w:fill="FFFFFF"/>
        <w:tabs>
          <w:tab w:val="left" w:pos="1134"/>
        </w:tabs>
        <w:ind w:left="0" w:firstLine="709"/>
        <w:jc w:val="both"/>
        <w:rPr>
          <w:bCs/>
        </w:rPr>
      </w:pPr>
      <w:r w:rsidRPr="00B0460A">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B0460A">
        <w:t>КС-11</w:t>
      </w:r>
      <w:r w:rsidRPr="00B0460A">
        <w:rPr>
          <w:bCs/>
        </w:rPr>
        <w:t>. До подписания Сторонами</w:t>
      </w:r>
      <w:r>
        <w:rPr>
          <w:bCs/>
        </w:rPr>
        <w:t xml:space="preserve">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5"/>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A20EDF" w:rsidRDefault="00A02AD5" w:rsidP="00B8092B">
      <w:pPr>
        <w:pStyle w:val="af6"/>
        <w:numPr>
          <w:ilvl w:val="1"/>
          <w:numId w:val="3"/>
        </w:numPr>
        <w:shd w:val="clear" w:color="auto" w:fill="FFFFFF"/>
        <w:tabs>
          <w:tab w:val="left" w:pos="1134"/>
        </w:tabs>
        <w:ind w:left="0" w:firstLine="709"/>
        <w:jc w:val="both"/>
        <w:rPr>
          <w:bCs/>
        </w:rPr>
      </w:pPr>
      <w:r>
        <w:rPr>
          <w:bCs/>
        </w:rPr>
        <w:t>Подписание</w:t>
      </w:r>
      <w:r>
        <w:rPr>
          <w:iCs/>
        </w:rPr>
        <w:t xml:space="preserve"> Заказчиком </w:t>
      </w:r>
      <w:r>
        <w:rPr>
          <w:bCs/>
        </w:rPr>
        <w:t xml:space="preserve">Акта </w:t>
      </w:r>
      <w: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A20EDF" w:rsidRDefault="00A20EDF" w:rsidP="004E284A">
      <w:pPr>
        <w:pStyle w:val="af6"/>
        <w:shd w:val="clear" w:color="auto" w:fill="FFFFFF"/>
        <w:tabs>
          <w:tab w:val="left" w:pos="0"/>
          <w:tab w:val="left" w:pos="1134"/>
        </w:tabs>
        <w:ind w:left="0" w:firstLine="709"/>
        <w:jc w:val="both"/>
        <w:rPr>
          <w:bCs/>
        </w:rPr>
      </w:pPr>
    </w:p>
    <w:p w:rsidR="00A20EDF" w:rsidRDefault="00A02AD5" w:rsidP="00B8092B">
      <w:pPr>
        <w:pStyle w:val="af6"/>
        <w:numPr>
          <w:ilvl w:val="0"/>
          <w:numId w:val="3"/>
        </w:numPr>
        <w:shd w:val="clear" w:color="auto" w:fill="FFFFFF"/>
        <w:tabs>
          <w:tab w:val="left" w:pos="284"/>
        </w:tabs>
        <w:ind w:left="0" w:firstLine="0"/>
        <w:jc w:val="center"/>
      </w:pPr>
      <w:r>
        <w:rPr>
          <w:b/>
          <w:bCs/>
        </w:rPr>
        <w:lastRenderedPageBreak/>
        <w:t xml:space="preserve">Независимая гарантия </w:t>
      </w:r>
    </w:p>
    <w:p w:rsidR="00A20EDF" w:rsidRDefault="00A02AD5" w:rsidP="00B8092B">
      <w:pPr>
        <w:pStyle w:val="af6"/>
        <w:numPr>
          <w:ilvl w:val="1"/>
          <w:numId w:val="3"/>
        </w:numPr>
        <w:tabs>
          <w:tab w:val="left" w:pos="1134"/>
        </w:tabs>
        <w:ind w:left="0" w:firstLine="709"/>
        <w:jc w:val="both"/>
      </w:pPr>
      <w:r>
        <w:rPr>
          <w:bCs/>
        </w:rPr>
        <w:t>Независимая гарантия, должна соответствовать следующим требованиям</w:t>
      </w:r>
      <w:r>
        <w:t>:</w:t>
      </w:r>
    </w:p>
    <w:p w:rsidR="00A20EDF" w:rsidRDefault="00A02AD5" w:rsidP="00B8092B">
      <w:pPr>
        <w:pStyle w:val="af6"/>
        <w:numPr>
          <w:ilvl w:val="0"/>
          <w:numId w:val="23"/>
        </w:numPr>
        <w:tabs>
          <w:tab w:val="clear" w:pos="720"/>
          <w:tab w:val="left" w:pos="1134"/>
        </w:tabs>
        <w:ind w:left="0" w:firstLine="709"/>
        <w:jc w:val="both"/>
      </w:pPr>
      <w:r>
        <w:rPr>
          <w:bCs/>
        </w:rPr>
        <w:t>Независимая гарантия не может быть отозвана выдавшим ее гарантом;</w:t>
      </w:r>
    </w:p>
    <w:p w:rsidR="00A20EDF" w:rsidRDefault="00A02AD5" w:rsidP="00B8092B">
      <w:pPr>
        <w:pStyle w:val="af6"/>
        <w:numPr>
          <w:ilvl w:val="0"/>
          <w:numId w:val="23"/>
        </w:numPr>
        <w:tabs>
          <w:tab w:val="clear" w:pos="720"/>
          <w:tab w:val="left" w:pos="1134"/>
        </w:tabs>
        <w:ind w:left="0" w:firstLine="709"/>
        <w:jc w:val="both"/>
      </w:pPr>
      <w:r>
        <w:rPr>
          <w:bCs/>
        </w:rPr>
        <w:t>бенефициар по Независимой гарантии – Заказчик, принципал – Подрядчик;</w:t>
      </w:r>
    </w:p>
    <w:p w:rsidR="00A20EDF" w:rsidRDefault="00A02AD5" w:rsidP="00B8092B">
      <w:pPr>
        <w:pStyle w:val="af6"/>
        <w:numPr>
          <w:ilvl w:val="0"/>
          <w:numId w:val="23"/>
        </w:numPr>
        <w:tabs>
          <w:tab w:val="clear" w:pos="720"/>
          <w:tab w:val="left" w:pos="1134"/>
        </w:tabs>
        <w:ind w:left="0" w:firstLine="709"/>
        <w:jc w:val="both"/>
      </w:pPr>
      <w:r>
        <w:rPr>
          <w:bCs/>
        </w:rPr>
        <w:t>сумма Независимой гарантии должна быть выражена в валюте расчетов по Договору;</w:t>
      </w:r>
    </w:p>
    <w:p w:rsidR="00A20EDF" w:rsidRDefault="00A02AD5" w:rsidP="00B8092B">
      <w:pPr>
        <w:pStyle w:val="af6"/>
        <w:numPr>
          <w:ilvl w:val="0"/>
          <w:numId w:val="23"/>
        </w:numPr>
        <w:tabs>
          <w:tab w:val="clear" w:pos="720"/>
          <w:tab w:val="left" w:pos="1134"/>
        </w:tabs>
        <w:ind w:left="0" w:firstLine="709"/>
        <w:jc w:val="both"/>
      </w:pPr>
      <w:r>
        <w:rPr>
          <w:bCs/>
        </w:rPr>
        <w:t>сумма Независимой гарантии должна составлять:</w:t>
      </w:r>
    </w:p>
    <w:p w:rsidR="00A20EDF" w:rsidRDefault="00A02AD5" w:rsidP="00B8092B">
      <w:pPr>
        <w:pStyle w:val="af6"/>
        <w:numPr>
          <w:ilvl w:val="0"/>
          <w:numId w:val="23"/>
        </w:numPr>
        <w:tabs>
          <w:tab w:val="clear" w:pos="720"/>
          <w:tab w:val="left" w:pos="1134"/>
        </w:tabs>
        <w:ind w:left="0" w:firstLine="709"/>
        <w:jc w:val="both"/>
      </w:pPr>
      <w:r>
        <w:t>не менее 100 (ста) процентов от размера уплачиваемой по Договору предварительной оплаты (аванса);</w:t>
      </w:r>
      <w:r>
        <w:rPr>
          <w:bCs/>
        </w:rPr>
        <w:t xml:space="preserve"> </w:t>
      </w:r>
    </w:p>
    <w:p w:rsidR="00A20EDF" w:rsidRDefault="00A02AD5" w:rsidP="00B8092B">
      <w:pPr>
        <w:pStyle w:val="af6"/>
        <w:numPr>
          <w:ilvl w:val="0"/>
          <w:numId w:val="23"/>
        </w:numPr>
        <w:tabs>
          <w:tab w:val="clear" w:pos="720"/>
          <w:tab w:val="left" w:pos="1134"/>
        </w:tabs>
        <w:ind w:left="0" w:firstLine="709"/>
        <w:jc w:val="both"/>
      </w:pPr>
      <w:r>
        <w:rPr>
          <w:bCs/>
        </w:rPr>
        <w:t>в размере 5 (Пять) процентов от Цены Договора / соответствующего Объекта (в случае если Договором не предусмотрена выплата аванса).</w:t>
      </w:r>
    </w:p>
    <w:p w:rsidR="00A20EDF" w:rsidRDefault="00A02AD5" w:rsidP="00B8092B">
      <w:pPr>
        <w:pStyle w:val="af6"/>
        <w:numPr>
          <w:ilvl w:val="0"/>
          <w:numId w:val="23"/>
        </w:numPr>
        <w:tabs>
          <w:tab w:val="clear" w:pos="720"/>
          <w:tab w:val="left" w:pos="1134"/>
        </w:tabs>
        <w:ind w:left="0" w:firstLine="709"/>
        <w:jc w:val="both"/>
      </w:pPr>
      <w:r>
        <w:rPr>
          <w:bCs/>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rsidR="00A20EDF" w:rsidRDefault="00A02AD5" w:rsidP="004E284A">
      <w:pPr>
        <w:widowControl w:val="0"/>
        <w:tabs>
          <w:tab w:val="left" w:pos="1134"/>
        </w:tabs>
        <w:spacing w:line="240" w:lineRule="auto"/>
        <w:ind w:firstLine="709"/>
      </w:pPr>
      <w:r>
        <w:rPr>
          <w:bCs/>
          <w:sz w:val="24"/>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rsidR="00A20EDF" w:rsidRDefault="00A02AD5" w:rsidP="004E284A">
      <w:pPr>
        <w:widowControl w:val="0"/>
        <w:spacing w:line="240" w:lineRule="auto"/>
        <w:ind w:firstLine="709"/>
      </w:pPr>
      <w:r>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A20EDF" w:rsidRDefault="00A02AD5" w:rsidP="004E284A">
      <w:pPr>
        <w:widowControl w:val="0"/>
        <w:spacing w:line="240" w:lineRule="auto"/>
        <w:ind w:firstLine="709"/>
      </w:pPr>
      <w:r>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A20EDF" w:rsidRDefault="00A02AD5" w:rsidP="004E284A">
      <w:pPr>
        <w:widowControl w:val="0"/>
        <w:spacing w:line="240" w:lineRule="auto"/>
        <w:ind w:firstLine="709"/>
      </w:pPr>
      <w:r>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A20EDF" w:rsidRDefault="00A02AD5" w:rsidP="004E284A">
      <w:pPr>
        <w:widowControl w:val="0"/>
        <w:spacing w:line="240" w:lineRule="auto"/>
        <w:ind w:firstLine="709"/>
      </w:pPr>
      <w:r>
        <w:rPr>
          <w:bCs/>
          <w:sz w:val="24"/>
          <w:szCs w:val="24"/>
        </w:rPr>
        <w:t>6.3. Выбор формы направления такого требования осуществляется бенефициаром самостоятельно.</w:t>
      </w:r>
    </w:p>
    <w:p w:rsidR="00A20EDF" w:rsidRDefault="00A02AD5" w:rsidP="004E284A">
      <w:pPr>
        <w:widowControl w:val="0"/>
        <w:spacing w:line="240" w:lineRule="auto"/>
        <w:ind w:firstLine="709"/>
      </w:pPr>
      <w:r>
        <w:rPr>
          <w:bCs/>
          <w:sz w:val="24"/>
          <w:szCs w:val="24"/>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A20EDF" w:rsidRDefault="00A02AD5" w:rsidP="004E284A">
      <w:pPr>
        <w:widowControl w:val="0"/>
        <w:spacing w:line="240" w:lineRule="auto"/>
        <w:ind w:firstLine="709"/>
      </w:pPr>
      <w:r>
        <w:rPr>
          <w:bCs/>
          <w:sz w:val="24"/>
          <w:szCs w:val="24"/>
        </w:rPr>
        <w:t>– расчет суммы, включаемой в требование об уплате денежной суммы по Независимой гарантии;</w:t>
      </w:r>
    </w:p>
    <w:p w:rsidR="00A20EDF" w:rsidRDefault="00A02AD5" w:rsidP="004E284A">
      <w:pPr>
        <w:widowControl w:val="0"/>
        <w:spacing w:line="240" w:lineRule="auto"/>
        <w:ind w:firstLine="709"/>
      </w:pPr>
      <w:r>
        <w:rPr>
          <w:bCs/>
          <w:sz w:val="24"/>
          <w:szCs w:val="24"/>
        </w:rPr>
        <w:t>– документ, содержащий указание на нарушения принципалом обязательств, предусмотренных Договором;</w:t>
      </w:r>
    </w:p>
    <w:p w:rsidR="00A20EDF" w:rsidRDefault="00A02AD5" w:rsidP="004E284A">
      <w:pPr>
        <w:widowControl w:val="0"/>
        <w:spacing w:line="240" w:lineRule="auto"/>
        <w:ind w:firstLine="709"/>
      </w:pPr>
      <w:r>
        <w:rPr>
          <w:bCs/>
          <w:sz w:val="24"/>
          <w:szCs w:val="24"/>
        </w:rPr>
        <w:t xml:space="preserve">–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w:t>
      </w:r>
      <w:r>
        <w:rPr>
          <w:bCs/>
          <w:sz w:val="24"/>
          <w:szCs w:val="24"/>
        </w:rPr>
        <w:lastRenderedPageBreak/>
        <w:t>качестве лица, имеющего право без доверенности действовать от имени бенефициара).</w:t>
      </w:r>
    </w:p>
    <w:p w:rsidR="00A20EDF" w:rsidRDefault="00A02AD5" w:rsidP="004E284A">
      <w:pPr>
        <w:widowControl w:val="0"/>
        <w:spacing w:line="240" w:lineRule="auto"/>
        <w:ind w:firstLine="709"/>
      </w:pPr>
      <w:r>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A20EDF" w:rsidRDefault="00A02AD5" w:rsidP="004E284A">
      <w:pPr>
        <w:widowControl w:val="0"/>
        <w:spacing w:line="240" w:lineRule="auto"/>
        <w:ind w:firstLine="709"/>
      </w:pPr>
      <w:r>
        <w:rPr>
          <w:bCs/>
          <w:sz w:val="24"/>
          <w:szCs w:val="24"/>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A20EDF" w:rsidRDefault="00A02AD5" w:rsidP="004E284A">
      <w:pPr>
        <w:widowControl w:val="0"/>
        <w:spacing w:line="240" w:lineRule="auto"/>
        <w:ind w:firstLine="709"/>
      </w:pPr>
      <w:r>
        <w:rPr>
          <w:bCs/>
          <w:sz w:val="24"/>
          <w:szCs w:val="24"/>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rsidR="00A20EDF" w:rsidRDefault="00A02AD5" w:rsidP="004E284A">
      <w:pPr>
        <w:widowControl w:val="0"/>
        <w:spacing w:line="240" w:lineRule="auto"/>
        <w:ind w:firstLine="709"/>
      </w:pPr>
      <w:r>
        <w:rPr>
          <w:bCs/>
          <w:sz w:val="24"/>
          <w:szCs w:val="24"/>
        </w:rPr>
        <w:t>– отказа Подрядчика от исполнения обязательств по Договору, в том числе одностороннего отказа от Договора;</w:t>
      </w:r>
    </w:p>
    <w:p w:rsidR="00A20EDF" w:rsidRDefault="00A02AD5" w:rsidP="004E284A">
      <w:pPr>
        <w:widowControl w:val="0"/>
        <w:spacing w:line="240" w:lineRule="auto"/>
        <w:ind w:firstLine="709"/>
      </w:pPr>
      <w:r>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A20EDF" w:rsidRDefault="00A02AD5" w:rsidP="004E284A">
      <w:pPr>
        <w:widowControl w:val="0"/>
        <w:spacing w:line="240" w:lineRule="auto"/>
        <w:ind w:firstLine="709"/>
      </w:pPr>
      <w:r>
        <w:rPr>
          <w:bCs/>
          <w:sz w:val="24"/>
          <w:szCs w:val="24"/>
        </w:rPr>
        <w:t>– нарушения Подрядчиком сроков поставки (выполнения работ, оказания услуг), установленных Календарным графиком выполнения работ (Приложение № 3 к Договору), более чем на 60 (шестьдесят) календарных дней;</w:t>
      </w:r>
    </w:p>
    <w:p w:rsidR="00A20EDF" w:rsidRDefault="00A02AD5" w:rsidP="004E284A">
      <w:pPr>
        <w:widowControl w:val="0"/>
        <w:spacing w:line="240" w:lineRule="auto"/>
        <w:ind w:firstLine="709"/>
      </w:pPr>
      <w:r>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rsidR="00A20EDF" w:rsidRDefault="00A02AD5" w:rsidP="004E284A">
      <w:pPr>
        <w:widowControl w:val="0"/>
        <w:spacing w:line="240" w:lineRule="auto"/>
        <w:ind w:firstLine="709"/>
      </w:pPr>
      <w:r>
        <w:rPr>
          <w:bCs/>
          <w:sz w:val="24"/>
          <w:szCs w:val="24"/>
        </w:rPr>
        <w:t>– 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A20EDF" w:rsidRDefault="00A02AD5" w:rsidP="004E284A">
      <w:pPr>
        <w:widowControl w:val="0"/>
        <w:spacing w:line="240" w:lineRule="auto"/>
        <w:ind w:firstLine="709"/>
      </w:pPr>
      <w:r>
        <w:rPr>
          <w:bCs/>
          <w:sz w:val="24"/>
          <w:szCs w:val="24"/>
        </w:rPr>
        <w:t>– введения арбитражным судом процедуры несостоятельности (банкротства) в отношении Подрядчика;</w:t>
      </w:r>
    </w:p>
    <w:p w:rsidR="00A20EDF" w:rsidRDefault="00A02AD5" w:rsidP="004E284A">
      <w:pPr>
        <w:widowControl w:val="0"/>
        <w:spacing w:line="240" w:lineRule="auto"/>
        <w:ind w:firstLine="709"/>
      </w:pPr>
      <w:r>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A20EDF" w:rsidRDefault="00A02AD5" w:rsidP="004E284A">
      <w:pPr>
        <w:widowControl w:val="0"/>
        <w:spacing w:line="240" w:lineRule="auto"/>
        <w:ind w:firstLine="709"/>
      </w:pPr>
      <w:r>
        <w:rPr>
          <w:bCs/>
          <w:sz w:val="24"/>
          <w:szCs w:val="24"/>
        </w:rPr>
        <w:t>– признания Договора недействительным по причинам отсутствия необходимых корпоративных одобрений у Подрядчика;</w:t>
      </w:r>
    </w:p>
    <w:p w:rsidR="00A20EDF" w:rsidRDefault="00A02AD5" w:rsidP="004E284A">
      <w:pPr>
        <w:widowControl w:val="0"/>
        <w:spacing w:line="240" w:lineRule="auto"/>
        <w:ind w:firstLine="709"/>
      </w:pPr>
      <w:r>
        <w:rPr>
          <w:bCs/>
          <w:sz w:val="24"/>
          <w:szCs w:val="24"/>
        </w:rPr>
        <w:t xml:space="preserve">– </w:t>
      </w:r>
      <w:proofErr w:type="spellStart"/>
      <w:r>
        <w:rPr>
          <w:bCs/>
          <w:sz w:val="24"/>
          <w:szCs w:val="24"/>
        </w:rPr>
        <w:t>непредоставления</w:t>
      </w:r>
      <w:proofErr w:type="spellEnd"/>
      <w:r>
        <w:rPr>
          <w:bCs/>
          <w:sz w:val="24"/>
          <w:szCs w:val="24"/>
        </w:rPr>
        <w:t xml:space="preserve">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A20EDF" w:rsidRDefault="00A02AD5" w:rsidP="004E284A">
      <w:pPr>
        <w:widowControl w:val="0"/>
        <w:spacing w:line="240" w:lineRule="auto"/>
        <w:ind w:firstLine="709"/>
      </w:pPr>
      <w:r>
        <w:rPr>
          <w:bCs/>
          <w:sz w:val="24"/>
          <w:szCs w:val="24"/>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A20EDF" w:rsidRDefault="00A02AD5" w:rsidP="004E284A">
      <w:pPr>
        <w:widowControl w:val="0"/>
        <w:spacing w:line="240" w:lineRule="auto"/>
        <w:ind w:firstLine="709"/>
      </w:pPr>
      <w:r>
        <w:rPr>
          <w:bCs/>
          <w:sz w:val="24"/>
          <w:szCs w:val="24"/>
        </w:rPr>
        <w:t>6.9. Текст Независимой гарантии должен содержать следующие условия:</w:t>
      </w:r>
    </w:p>
    <w:p w:rsidR="00A20EDF" w:rsidRDefault="00A02AD5" w:rsidP="004E284A">
      <w:pPr>
        <w:pStyle w:val="af6"/>
        <w:widowControl w:val="0"/>
        <w:tabs>
          <w:tab w:val="left" w:pos="1134"/>
        </w:tabs>
        <w:ind w:left="0" w:firstLine="709"/>
        <w:jc w:val="both"/>
      </w:pPr>
      <w:r>
        <w:rPr>
          <w:bCs/>
        </w:rPr>
        <w:t>6.9.1. Перечень Документов к требованию.</w:t>
      </w:r>
    </w:p>
    <w:p w:rsidR="00A20EDF" w:rsidRDefault="00A02AD5" w:rsidP="004E284A">
      <w:pPr>
        <w:widowControl w:val="0"/>
        <w:spacing w:line="240" w:lineRule="auto"/>
        <w:ind w:firstLine="709"/>
      </w:pPr>
      <w:r>
        <w:rPr>
          <w:bCs/>
          <w:sz w:val="24"/>
          <w:szCs w:val="24"/>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A20EDF" w:rsidRDefault="00A02AD5" w:rsidP="004E284A">
      <w:pPr>
        <w:widowControl w:val="0"/>
        <w:spacing w:line="240" w:lineRule="auto"/>
        <w:ind w:firstLine="709"/>
      </w:pPr>
      <w:r>
        <w:rPr>
          <w:bCs/>
          <w:sz w:val="24"/>
          <w:szCs w:val="24"/>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A20EDF" w:rsidRDefault="00A02AD5" w:rsidP="004E284A">
      <w:pPr>
        <w:widowControl w:val="0"/>
        <w:spacing w:line="240" w:lineRule="auto"/>
        <w:ind w:firstLine="709"/>
      </w:pPr>
      <w:r>
        <w:rPr>
          <w:bCs/>
          <w:sz w:val="24"/>
          <w:szCs w:val="24"/>
        </w:rPr>
        <w:t>6.9.4. условие о том, что расходы, возникающие в связи с перечислением гарантом денежных средств по Независимой гарантии, несет гарант;</w:t>
      </w:r>
    </w:p>
    <w:p w:rsidR="00A20EDF" w:rsidRDefault="00A02AD5" w:rsidP="004E284A">
      <w:pPr>
        <w:widowControl w:val="0"/>
        <w:spacing w:line="240" w:lineRule="auto"/>
        <w:ind w:firstLine="709"/>
      </w:pPr>
      <w:r>
        <w:rPr>
          <w:bCs/>
          <w:sz w:val="24"/>
          <w:szCs w:val="24"/>
        </w:rPr>
        <w:lastRenderedPageBreak/>
        <w:t>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A20EDF" w:rsidRDefault="00A02AD5" w:rsidP="004E284A">
      <w:pPr>
        <w:widowControl w:val="0"/>
        <w:spacing w:line="240" w:lineRule="auto"/>
        <w:ind w:firstLine="709"/>
      </w:pPr>
      <w:r>
        <w:rPr>
          <w:bCs/>
          <w:sz w:val="24"/>
          <w:szCs w:val="24"/>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rsidR="00A20EDF" w:rsidRDefault="00A02AD5" w:rsidP="004E284A">
      <w:pPr>
        <w:widowControl w:val="0"/>
        <w:spacing w:line="240" w:lineRule="auto"/>
        <w:ind w:firstLine="709"/>
      </w:pPr>
      <w:r>
        <w:rPr>
          <w:bCs/>
          <w:sz w:val="24"/>
          <w:szCs w:val="24"/>
        </w:rPr>
        <w:t>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A20EDF" w:rsidRDefault="00A02AD5" w:rsidP="004E284A">
      <w:pPr>
        <w:widowControl w:val="0"/>
        <w:spacing w:line="240" w:lineRule="auto"/>
        <w:ind w:firstLine="709"/>
      </w:pPr>
      <w:r>
        <w:rPr>
          <w:bCs/>
          <w:sz w:val="24"/>
          <w:szCs w:val="24"/>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A20EDF" w:rsidRDefault="00A02AD5" w:rsidP="004E284A">
      <w:pPr>
        <w:widowControl w:val="0"/>
        <w:spacing w:line="240" w:lineRule="auto"/>
        <w:ind w:firstLine="709"/>
      </w:pPr>
      <w:r>
        <w:rPr>
          <w:bCs/>
          <w:sz w:val="24"/>
          <w:szCs w:val="24"/>
        </w:rPr>
        <w:t>6.10. Независимая гарантия не должна содержать условия:</w:t>
      </w:r>
    </w:p>
    <w:p w:rsidR="00A20EDF" w:rsidRDefault="00A02AD5" w:rsidP="004E284A">
      <w:pPr>
        <w:widowControl w:val="0"/>
        <w:spacing w:line="240" w:lineRule="auto"/>
        <w:ind w:firstLine="709"/>
      </w:pPr>
      <w:r>
        <w:rPr>
          <w:bCs/>
          <w:sz w:val="24"/>
          <w:szCs w:val="24"/>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A20EDF" w:rsidRDefault="00A02AD5" w:rsidP="004E284A">
      <w:pPr>
        <w:widowControl w:val="0"/>
        <w:spacing w:line="240" w:lineRule="auto"/>
        <w:ind w:firstLine="709"/>
      </w:pPr>
      <w:r>
        <w:rPr>
          <w:bCs/>
          <w:sz w:val="24"/>
          <w:szCs w:val="24"/>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A20EDF" w:rsidRDefault="00A02AD5" w:rsidP="004E284A">
      <w:pPr>
        <w:widowControl w:val="0"/>
        <w:spacing w:line="240" w:lineRule="auto"/>
        <w:ind w:firstLine="709"/>
      </w:pPr>
      <w:r>
        <w:rPr>
          <w:bCs/>
          <w:sz w:val="24"/>
          <w:szCs w:val="24"/>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A20EDF" w:rsidRDefault="00A02AD5" w:rsidP="004E284A">
      <w:pPr>
        <w:widowControl w:val="0"/>
        <w:spacing w:line="240" w:lineRule="auto"/>
        <w:ind w:firstLine="709"/>
      </w:pPr>
      <w:r>
        <w:rPr>
          <w:bCs/>
          <w:sz w:val="24"/>
          <w:szCs w:val="24"/>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A20EDF" w:rsidRDefault="00A02AD5" w:rsidP="004E284A">
      <w:pPr>
        <w:widowControl w:val="0"/>
        <w:spacing w:line="240" w:lineRule="auto"/>
        <w:ind w:firstLine="709"/>
      </w:pPr>
      <w:r>
        <w:rPr>
          <w:bCs/>
          <w:sz w:val="24"/>
          <w:szCs w:val="24"/>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20EDF" w:rsidRDefault="00A02AD5" w:rsidP="004E284A">
      <w:pPr>
        <w:pStyle w:val="af6"/>
        <w:tabs>
          <w:tab w:val="left" w:pos="1134"/>
        </w:tabs>
        <w:ind w:left="0" w:firstLine="709"/>
        <w:jc w:val="both"/>
      </w:pPr>
      <w:r>
        <w:rPr>
          <w:bCs/>
        </w:rPr>
        <w:t xml:space="preserve">6.12. </w:t>
      </w:r>
      <w:r>
        <w:t>Текст независимой гарантии должен содержать следующее условие:</w:t>
      </w:r>
    </w:p>
    <w:p w:rsidR="00A20EDF" w:rsidRDefault="00A02AD5" w:rsidP="004E284A">
      <w:pPr>
        <w:pStyle w:val="af6"/>
        <w:tabs>
          <w:tab w:val="left" w:pos="1134"/>
        </w:tabs>
        <w:ind w:left="0" w:firstLine="709"/>
        <w:jc w:val="both"/>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A20EDF" w:rsidRDefault="00A02AD5" w:rsidP="004E284A">
      <w:pPr>
        <w:pStyle w:val="af6"/>
        <w:tabs>
          <w:tab w:val="left" w:pos="1134"/>
        </w:tabs>
        <w:ind w:left="0" w:firstLine="709"/>
        <w:jc w:val="both"/>
      </w:pPr>
      <w:r>
        <w:rPr>
          <w:bCs/>
        </w:rPr>
        <w:lastRenderedPageBreak/>
        <w:t xml:space="preserve">6.13. </w:t>
      </w:r>
      <w: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A20EDF" w:rsidRDefault="00A02AD5" w:rsidP="004E284A">
      <w:pPr>
        <w:pStyle w:val="af6"/>
        <w:tabs>
          <w:tab w:val="left" w:pos="1134"/>
        </w:tabs>
        <w:ind w:left="0" w:firstLine="709"/>
        <w:jc w:val="both"/>
      </w:pPr>
      <w:r>
        <w:rPr>
          <w:bCs/>
        </w:rPr>
        <w:t xml:space="preserve">6.14. </w:t>
      </w:r>
      <w:r>
        <w:t>Независимая гарантия не должна содержать условий или требований, противоречащих изложенному или делающих изложенное неисполнимым.</w:t>
      </w:r>
    </w:p>
    <w:p w:rsidR="00A20EDF" w:rsidRDefault="00A02AD5" w:rsidP="004E284A">
      <w:pPr>
        <w:pStyle w:val="af6"/>
        <w:tabs>
          <w:tab w:val="left" w:pos="1134"/>
        </w:tabs>
        <w:ind w:left="0" w:firstLine="709"/>
        <w:jc w:val="both"/>
      </w:pPr>
      <w:r>
        <w:rPr>
          <w:bCs/>
        </w:rPr>
        <w:t xml:space="preserve">6.15. В случаях: </w:t>
      </w:r>
    </w:p>
    <w:p w:rsidR="00A20EDF" w:rsidRDefault="00A02AD5" w:rsidP="00B8092B">
      <w:pPr>
        <w:pStyle w:val="af6"/>
        <w:numPr>
          <w:ilvl w:val="0"/>
          <w:numId w:val="22"/>
        </w:numPr>
        <w:shd w:val="clear" w:color="auto" w:fill="FFFFFF"/>
        <w:tabs>
          <w:tab w:val="left" w:pos="1134"/>
        </w:tabs>
        <w:ind w:left="0" w:firstLine="709"/>
        <w:jc w:val="both"/>
      </w:pPr>
      <w:r>
        <w:rPr>
          <w:bCs/>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rsidR="00A20EDF" w:rsidRDefault="00A02AD5" w:rsidP="00B8092B">
      <w:pPr>
        <w:pStyle w:val="af6"/>
        <w:numPr>
          <w:ilvl w:val="0"/>
          <w:numId w:val="22"/>
        </w:numPr>
        <w:shd w:val="clear" w:color="auto" w:fill="FFFFFF"/>
        <w:tabs>
          <w:tab w:val="left" w:pos="1134"/>
        </w:tabs>
        <w:ind w:left="0" w:firstLine="709"/>
        <w:jc w:val="both"/>
      </w:pPr>
      <w:r>
        <w:rPr>
          <w:bCs/>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rsidR="00A20EDF" w:rsidRDefault="00A02AD5" w:rsidP="004E284A">
      <w:pPr>
        <w:pStyle w:val="af6"/>
        <w:shd w:val="clear" w:color="auto" w:fill="FFFFFF"/>
        <w:tabs>
          <w:tab w:val="left" w:pos="1134"/>
        </w:tabs>
        <w:ind w:left="0" w:firstLine="709"/>
        <w:jc w:val="both"/>
      </w:pPr>
      <w:r>
        <w:rPr>
          <w:bCs/>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rsidR="00A20EDF" w:rsidRDefault="00A02AD5" w:rsidP="004E284A">
      <w:pPr>
        <w:pStyle w:val="af6"/>
        <w:shd w:val="clear" w:color="auto" w:fill="FFFFFF"/>
        <w:tabs>
          <w:tab w:val="left" w:pos="1134"/>
        </w:tabs>
        <w:ind w:left="0" w:firstLine="709"/>
        <w:jc w:val="both"/>
      </w:pPr>
      <w:r>
        <w:rPr>
          <w:bCs/>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t>.</w:t>
      </w:r>
    </w:p>
    <w:p w:rsidR="00A20EDF" w:rsidRDefault="00A02AD5" w:rsidP="004E284A">
      <w:pPr>
        <w:pStyle w:val="af6"/>
        <w:widowControl w:val="0"/>
        <w:shd w:val="clear" w:color="auto" w:fill="FFFFFF"/>
        <w:tabs>
          <w:tab w:val="left" w:pos="1134"/>
        </w:tabs>
        <w:ind w:left="0" w:firstLine="709"/>
        <w:jc w:val="both"/>
      </w:pPr>
      <w:r>
        <w:rPr>
          <w:bCs/>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rsidR="00A20EDF" w:rsidRDefault="00A20EDF" w:rsidP="004E284A">
      <w:pPr>
        <w:pStyle w:val="af6"/>
        <w:shd w:val="clear" w:color="auto" w:fill="FFFFFF"/>
        <w:tabs>
          <w:tab w:val="left" w:pos="1134"/>
        </w:tabs>
        <w:ind w:left="709"/>
        <w:jc w:val="both"/>
        <w:rPr>
          <w:bCs/>
        </w:rPr>
      </w:pPr>
    </w:p>
    <w:p w:rsidR="00A20EDF" w:rsidRDefault="00A02AD5" w:rsidP="00B8092B">
      <w:pPr>
        <w:pStyle w:val="af6"/>
        <w:numPr>
          <w:ilvl w:val="0"/>
          <w:numId w:val="3"/>
        </w:numPr>
        <w:shd w:val="clear" w:color="auto" w:fill="FFFFFF"/>
        <w:tabs>
          <w:tab w:val="left" w:pos="284"/>
        </w:tabs>
        <w:ind w:left="0" w:firstLine="0"/>
        <w:jc w:val="center"/>
        <w:rPr>
          <w:b/>
          <w:bCs/>
        </w:rPr>
      </w:pPr>
      <w:r>
        <w:rPr>
          <w:b/>
          <w:bCs/>
        </w:rPr>
        <w:t>Ответственность Сторон</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B0460A" w:rsidRPr="00B0460A" w:rsidRDefault="00A02AD5" w:rsidP="00B8092B">
      <w:pPr>
        <w:numPr>
          <w:ilvl w:val="1"/>
          <w:numId w:val="3"/>
        </w:numPr>
        <w:tabs>
          <w:tab w:val="left" w:pos="1134"/>
        </w:tabs>
        <w:spacing w:line="240" w:lineRule="auto"/>
        <w:ind w:left="0" w:firstLine="709"/>
      </w:pPr>
      <w:r w:rsidRPr="00B0460A">
        <w:rPr>
          <w:bCs/>
          <w:sz w:val="24"/>
          <w:szCs w:val="24"/>
        </w:rPr>
        <w:t xml:space="preserve">Заказчик не несет ответственность за ненадлежащее исполнение обязательств по внесению предварительной оплаты (аванса). </w:t>
      </w:r>
      <w:r w:rsidR="00B0460A" w:rsidRPr="00AB4F54">
        <w:rPr>
          <w:bCs/>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B0460A">
        <w:rPr>
          <w:bCs/>
          <w:sz w:val="24"/>
          <w:szCs w:val="24"/>
        </w:rPr>
        <w:t>.</w:t>
      </w:r>
    </w:p>
    <w:p w:rsidR="00A20EDF" w:rsidRDefault="00A02AD5" w:rsidP="00B8092B">
      <w:pPr>
        <w:numPr>
          <w:ilvl w:val="1"/>
          <w:numId w:val="3"/>
        </w:numPr>
        <w:tabs>
          <w:tab w:val="left" w:pos="1134"/>
        </w:tabs>
        <w:spacing w:line="240" w:lineRule="auto"/>
        <w:ind w:left="0" w:firstLine="709"/>
      </w:pPr>
      <w:r w:rsidRPr="00B0460A">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потребовать </w:t>
      </w:r>
      <w:r w:rsidRPr="00B0460A">
        <w:rPr>
          <w:sz w:val="24"/>
          <w:szCs w:val="24"/>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B0460A">
        <w:rPr>
          <w:bCs/>
          <w:sz w:val="24"/>
          <w:szCs w:val="24"/>
        </w:rPr>
        <w:t xml:space="preserve"> </w:t>
      </w:r>
    </w:p>
    <w:p w:rsidR="00A20EDF" w:rsidRDefault="00A02AD5" w:rsidP="00B8092B">
      <w:pPr>
        <w:numPr>
          <w:ilvl w:val="1"/>
          <w:numId w:val="3"/>
        </w:numPr>
        <w:tabs>
          <w:tab w:val="left" w:pos="1134"/>
        </w:tabs>
        <w:spacing w:line="240" w:lineRule="auto"/>
        <w:ind w:left="0" w:firstLine="709"/>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A20EDF" w:rsidRDefault="00A02AD5" w:rsidP="00B8092B">
      <w:pPr>
        <w:pStyle w:val="af6"/>
        <w:numPr>
          <w:ilvl w:val="2"/>
          <w:numId w:val="3"/>
        </w:numPr>
        <w:shd w:val="clear" w:color="auto" w:fill="FFFFFF"/>
        <w:tabs>
          <w:tab w:val="left" w:pos="0"/>
          <w:tab w:val="left" w:pos="709"/>
          <w:tab w:val="left" w:pos="1418"/>
        </w:tabs>
        <w:ind w:left="0" w:firstLine="709"/>
        <w:jc w:val="both"/>
      </w:pPr>
      <w:r>
        <w:rPr>
          <w:rFonts w:eastAsia="Calibri"/>
          <w:bCs/>
        </w:rPr>
        <w:t>Неустойки в размере 0,1 (ноль целых и одна десятая) процента от цены Этапа Работ за каждый день просрочки выполнения Работ;</w:t>
      </w:r>
    </w:p>
    <w:p w:rsidR="00A20EDF" w:rsidRPr="00B0460A" w:rsidRDefault="00A02AD5" w:rsidP="00B8092B">
      <w:pPr>
        <w:pStyle w:val="af6"/>
        <w:numPr>
          <w:ilvl w:val="2"/>
          <w:numId w:val="3"/>
        </w:numPr>
        <w:shd w:val="clear" w:color="auto" w:fill="FFFFFF"/>
        <w:tabs>
          <w:tab w:val="left" w:pos="0"/>
          <w:tab w:val="left" w:pos="709"/>
          <w:tab w:val="left" w:pos="1418"/>
        </w:tabs>
        <w:ind w:left="0" w:firstLine="709"/>
        <w:jc w:val="both"/>
        <w:rPr>
          <w:bCs/>
        </w:rPr>
      </w:pPr>
      <w:r>
        <w:rPr>
          <w:rFonts w:eastAsia="Calibri"/>
          <w:bCs/>
        </w:rPr>
        <w:t xml:space="preserve">Неустойки в размере 0,1 (ноль целых и одна десятая) процента от Цены </w:t>
      </w:r>
      <w:r w:rsidRPr="00B0460A">
        <w:rPr>
          <w:rFonts w:eastAsia="Calibri"/>
          <w:bCs/>
        </w:rPr>
        <w:t xml:space="preserve">Договора/Объекта за каждый день просрочки – в случае несвоевременного устранения </w:t>
      </w:r>
      <w:r w:rsidRPr="00B0460A">
        <w:rPr>
          <w:rFonts w:eastAsia="Calibri"/>
          <w:bCs/>
        </w:rPr>
        <w:lastRenderedPageBreak/>
        <w:t xml:space="preserve">недостатков, влияющих на возможность эксплуатации (использования) Результата Работ </w:t>
      </w:r>
      <w:r w:rsidRPr="00B0460A">
        <w:rPr>
          <w:bCs/>
        </w:rPr>
        <w:t xml:space="preserve">в целом </w:t>
      </w:r>
      <w:r w:rsidRPr="00B0460A">
        <w:rPr>
          <w:rFonts w:eastAsia="Calibri"/>
          <w:bCs/>
        </w:rPr>
        <w:t>по Договору и / или соответствующего Объекта;</w:t>
      </w:r>
    </w:p>
    <w:p w:rsidR="00A20EDF" w:rsidRPr="00B0460A" w:rsidRDefault="00A02AD5" w:rsidP="00B8092B">
      <w:pPr>
        <w:pStyle w:val="af6"/>
        <w:numPr>
          <w:ilvl w:val="2"/>
          <w:numId w:val="3"/>
        </w:numPr>
        <w:shd w:val="clear" w:color="auto" w:fill="FFFFFF"/>
        <w:tabs>
          <w:tab w:val="left" w:pos="0"/>
          <w:tab w:val="left" w:pos="709"/>
          <w:tab w:val="left" w:pos="1418"/>
        </w:tabs>
        <w:ind w:left="0" w:firstLine="709"/>
        <w:jc w:val="both"/>
        <w:rPr>
          <w:bCs/>
        </w:rPr>
      </w:pPr>
      <w:r w:rsidRPr="00B0460A">
        <w:rPr>
          <w:rFonts w:eastAsia="Calibri"/>
          <w:bCs/>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B0460A">
        <w:rPr>
          <w:bCs/>
        </w:rPr>
        <w:t xml:space="preserve">в целом </w:t>
      </w:r>
      <w:r w:rsidRPr="00B0460A">
        <w:rPr>
          <w:rFonts w:eastAsia="Calibri"/>
          <w:bCs/>
        </w:rPr>
        <w:t>по Договору и / или соответствующего Объекта.</w:t>
      </w:r>
    </w:p>
    <w:p w:rsidR="00B0460A" w:rsidRPr="00B0460A" w:rsidRDefault="00B0460A" w:rsidP="00B8092B">
      <w:pPr>
        <w:pStyle w:val="af6"/>
        <w:numPr>
          <w:ilvl w:val="1"/>
          <w:numId w:val="3"/>
        </w:numPr>
        <w:shd w:val="clear" w:color="auto" w:fill="FFFFFF"/>
        <w:tabs>
          <w:tab w:val="left" w:pos="1134"/>
        </w:tabs>
        <w:ind w:left="0" w:firstLine="709"/>
        <w:jc w:val="both"/>
        <w:rPr>
          <w:bCs/>
        </w:rPr>
      </w:pPr>
      <w:r w:rsidRPr="008A4DC7">
        <w:rPr>
          <w:kern w:val="36"/>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В случае нарушения Подрядчиком или привлеченными им Субподрядчиками требований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A20EDF" w:rsidRDefault="00A02AD5" w:rsidP="00B8092B">
      <w:pPr>
        <w:pStyle w:val="af6"/>
        <w:numPr>
          <w:ilvl w:val="1"/>
          <w:numId w:val="3"/>
        </w:numPr>
        <w:shd w:val="clear" w:color="auto" w:fill="FFFFFF"/>
        <w:tabs>
          <w:tab w:val="left" w:pos="1134"/>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в размере 50 000 (пятидесяти тысяч) рублей за каждый случай нарушения.</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За </w:t>
      </w:r>
      <w:proofErr w:type="spellStart"/>
      <w:r>
        <w:rPr>
          <w:bCs/>
        </w:rPr>
        <w:t>непредоставление</w:t>
      </w:r>
      <w:proofErr w:type="spellEnd"/>
      <w:r>
        <w:rPr>
          <w:bCs/>
        </w:rPr>
        <w:t xml:space="preserve">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rsidR="00A20EDF" w:rsidRDefault="00A02AD5" w:rsidP="00B8092B">
      <w:pPr>
        <w:pStyle w:val="af6"/>
        <w:numPr>
          <w:ilvl w:val="1"/>
          <w:numId w:val="3"/>
        </w:numPr>
        <w:shd w:val="clear" w:color="auto" w:fill="FFFFFF"/>
        <w:tabs>
          <w:tab w:val="left" w:pos="1134"/>
        </w:tabs>
        <w:ind w:left="0" w:firstLine="709"/>
        <w:jc w:val="both"/>
      </w:pPr>
      <w:r>
        <w:rPr>
          <w:highlight w:val="lightGray"/>
        </w:rPr>
        <w:t xml:space="preserve">В случае нарушения Подрядчиком сроков </w:t>
      </w:r>
      <w:r>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Pr>
          <w:highlight w:val="lightGray"/>
        </w:rPr>
        <w:t xml:space="preserve">Заказчик вправе требовать уплаты Подрядчиком </w:t>
      </w:r>
      <w:r>
        <w:rPr>
          <w:color w:val="000000"/>
          <w:highlight w:val="lightGray"/>
        </w:rPr>
        <w:t>неустойки</w:t>
      </w:r>
      <w:r>
        <w:rPr>
          <w:highlight w:val="lightGray"/>
        </w:rPr>
        <w:t xml:space="preserve"> в размере </w:t>
      </w:r>
      <w:r>
        <w:rPr>
          <w:color w:val="000000"/>
          <w:highlight w:val="lightGray"/>
        </w:rPr>
        <w:t>0,05 (ноль целых и пять сотых) процента от Цены Договора</w:t>
      </w:r>
      <w:r>
        <w:rPr>
          <w:highlight w:val="lightGray"/>
        </w:rPr>
        <w:t xml:space="preserve"> за каждый </w:t>
      </w:r>
      <w:r>
        <w:rPr>
          <w:color w:val="000000"/>
          <w:highlight w:val="lightGray"/>
        </w:rPr>
        <w:t>день просрочки</w:t>
      </w:r>
      <w:r>
        <w:rPr>
          <w:color w:val="000000"/>
        </w:rPr>
        <w:t>.</w:t>
      </w:r>
    </w:p>
    <w:p w:rsidR="00A20EDF" w:rsidRDefault="00A02AD5" w:rsidP="00B8092B">
      <w:pPr>
        <w:pStyle w:val="af6"/>
        <w:numPr>
          <w:ilvl w:val="1"/>
          <w:numId w:val="3"/>
        </w:numPr>
        <w:shd w:val="clear" w:color="auto" w:fill="FFFFFF"/>
        <w:tabs>
          <w:tab w:val="left" w:pos="710"/>
          <w:tab w:val="left" w:pos="851"/>
        </w:tabs>
        <w:ind w:left="0" w:firstLine="710"/>
        <w:jc w:val="both"/>
        <w:rPr>
          <w:kern w:val="2"/>
        </w:rPr>
      </w:pPr>
      <w:r>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A20EDF" w:rsidRDefault="00A02AD5" w:rsidP="00B8092B">
      <w:pPr>
        <w:pStyle w:val="af6"/>
        <w:numPr>
          <w:ilvl w:val="1"/>
          <w:numId w:val="3"/>
        </w:numPr>
        <w:shd w:val="clear" w:color="auto" w:fill="FFFFFF"/>
        <w:tabs>
          <w:tab w:val="left" w:pos="1134"/>
        </w:tabs>
        <w:ind w:left="0" w:firstLine="709"/>
        <w:jc w:val="both"/>
        <w:rPr>
          <w:bCs/>
        </w:rPr>
      </w:pPr>
      <w:r>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A20EDF" w:rsidRDefault="00A02AD5" w:rsidP="00B8092B">
      <w:pPr>
        <w:pStyle w:val="af6"/>
        <w:numPr>
          <w:ilvl w:val="1"/>
          <w:numId w:val="3"/>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20EDF" w:rsidRDefault="00A02AD5" w:rsidP="00B8092B">
      <w:pPr>
        <w:pStyle w:val="af6"/>
        <w:numPr>
          <w:ilvl w:val="1"/>
          <w:numId w:val="3"/>
        </w:numPr>
        <w:shd w:val="clear" w:color="auto" w:fill="FFFFFF"/>
        <w:tabs>
          <w:tab w:val="left" w:pos="1134"/>
        </w:tabs>
        <w:ind w:left="0" w:firstLine="709"/>
        <w:jc w:val="both"/>
        <w:rPr>
          <w:bCs/>
        </w:rPr>
      </w:pPr>
      <w:r>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20EDF" w:rsidRDefault="00A02AD5" w:rsidP="00B8092B">
      <w:pPr>
        <w:pStyle w:val="af6"/>
        <w:numPr>
          <w:ilvl w:val="1"/>
          <w:numId w:val="3"/>
        </w:numPr>
        <w:shd w:val="clear" w:color="auto" w:fill="FFFFFF"/>
        <w:tabs>
          <w:tab w:val="left" w:pos="1134"/>
        </w:tabs>
        <w:ind w:left="0" w:firstLine="709"/>
        <w:jc w:val="both"/>
        <w:rPr>
          <w:bCs/>
        </w:rPr>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rsidR="00A20EDF" w:rsidRDefault="00A02AD5" w:rsidP="00B8092B">
      <w:pPr>
        <w:pStyle w:val="af6"/>
        <w:numPr>
          <w:ilvl w:val="1"/>
          <w:numId w:val="3"/>
        </w:numPr>
        <w:shd w:val="clear" w:color="auto" w:fill="FFFFFF"/>
        <w:tabs>
          <w:tab w:val="clear" w:pos="0"/>
          <w:tab w:val="num" w:pos="142"/>
          <w:tab w:val="left" w:pos="1134"/>
        </w:tabs>
        <w:ind w:left="0" w:firstLine="709"/>
        <w:jc w:val="both"/>
        <w:rPr>
          <w:bCs/>
        </w:rPr>
      </w:pPr>
      <w:r>
        <w:t>В случае нарушения Подрядчиком Порядка учета, хранения и передачи материалов, демонтированных при исп</w:t>
      </w:r>
      <w:r w:rsidR="00B0460A">
        <w:t>олнении договора (Приложение №12</w:t>
      </w:r>
      <w:r>
        <w:t xml:space="preserve"> к Договору), </w:t>
      </w:r>
      <w:r>
        <w:rPr>
          <w:bCs/>
        </w:rPr>
        <w:t xml:space="preserve">Заказчик, помимо возмещения убытков, вправе требовать уплаты Подрядчиком штрафа в размере </w:t>
      </w:r>
      <w:r>
        <w:rPr>
          <w:bCs/>
          <w:highlight w:val="lightGray"/>
        </w:rPr>
        <w:t>50 000 (пятьдесят тысяч)</w:t>
      </w:r>
      <w:r>
        <w:rPr>
          <w:bCs/>
        </w:rPr>
        <w:t xml:space="preserve"> руб. за каждый случай нарушения</w:t>
      </w:r>
      <w:r w:rsidR="00B0460A">
        <w:rPr>
          <w:bCs/>
        </w:rPr>
        <w:t>.</w:t>
      </w:r>
    </w:p>
    <w:p w:rsidR="00B0460A" w:rsidRPr="00B0460A" w:rsidRDefault="00B0460A" w:rsidP="00B8092B">
      <w:pPr>
        <w:pStyle w:val="af6"/>
        <w:numPr>
          <w:ilvl w:val="1"/>
          <w:numId w:val="3"/>
        </w:numPr>
        <w:shd w:val="clear" w:color="auto" w:fill="FFFFFF"/>
        <w:tabs>
          <w:tab w:val="clear" w:pos="0"/>
          <w:tab w:val="num" w:pos="142"/>
          <w:tab w:val="left" w:pos="709"/>
          <w:tab w:val="left" w:pos="1134"/>
        </w:tabs>
        <w:suppressAutoHyphens w:val="0"/>
        <w:ind w:left="0" w:firstLine="709"/>
        <w:jc w:val="both"/>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A20EDF" w:rsidRDefault="00A20EDF" w:rsidP="004E284A">
      <w:pPr>
        <w:spacing w:line="240" w:lineRule="auto"/>
        <w:rPr>
          <w:b/>
          <w:color w:val="000000"/>
          <w:sz w:val="24"/>
          <w:szCs w:val="24"/>
        </w:rPr>
      </w:pPr>
    </w:p>
    <w:p w:rsidR="00A20EDF" w:rsidRDefault="00A02AD5" w:rsidP="00B8092B">
      <w:pPr>
        <w:pStyle w:val="af6"/>
        <w:numPr>
          <w:ilvl w:val="0"/>
          <w:numId w:val="3"/>
        </w:numPr>
        <w:shd w:val="clear" w:color="auto" w:fill="FFFFFF"/>
        <w:tabs>
          <w:tab w:val="left" w:pos="284"/>
        </w:tabs>
        <w:ind w:left="0" w:firstLine="0"/>
        <w:jc w:val="center"/>
        <w:rPr>
          <w:b/>
          <w:bCs/>
        </w:rPr>
      </w:pPr>
      <w:r>
        <w:rPr>
          <w:b/>
          <w:bCs/>
        </w:rPr>
        <w:t>Гарантии качества Результата работ</w:t>
      </w:r>
    </w:p>
    <w:p w:rsidR="00A20EDF" w:rsidRDefault="00A02AD5" w:rsidP="00B8092B">
      <w:pPr>
        <w:numPr>
          <w:ilvl w:val="1"/>
          <w:numId w:val="3"/>
        </w:numPr>
        <w:tabs>
          <w:tab w:val="left" w:pos="1134"/>
        </w:tabs>
        <w:spacing w:line="240" w:lineRule="auto"/>
        <w:ind w:left="0" w:firstLine="709"/>
        <w:rPr>
          <w:bCs/>
          <w:sz w:val="24"/>
          <w:szCs w:val="24"/>
        </w:rPr>
      </w:pPr>
      <w:bookmarkStart w:id="26" w:name="_Ref361337777"/>
      <w:r>
        <w:rPr>
          <w:sz w:val="24"/>
          <w:szCs w:val="24"/>
        </w:rPr>
        <w:t>Гарантийный</w:t>
      </w:r>
      <w:r>
        <w:rPr>
          <w:bCs/>
          <w:sz w:val="24"/>
          <w:szCs w:val="24"/>
        </w:rPr>
        <w:t xml:space="preserve"> срок по Договору составляет </w:t>
      </w:r>
      <w:r w:rsidR="00B0460A" w:rsidRPr="001C63A0">
        <w:rPr>
          <w:b/>
          <w:i/>
          <w:sz w:val="24"/>
          <w:szCs w:val="24"/>
        </w:rPr>
        <w:t xml:space="preserve">60 </w:t>
      </w:r>
      <w:r w:rsidR="00B0460A" w:rsidRPr="001C63A0">
        <w:rPr>
          <w:b/>
          <w:bCs/>
          <w:i/>
          <w:sz w:val="24"/>
          <w:szCs w:val="24"/>
        </w:rPr>
        <w:t>(шестьдесят)</w:t>
      </w:r>
      <w:r w:rsidR="00B0460A" w:rsidRPr="001C63A0">
        <w:rPr>
          <w:b/>
          <w:i/>
          <w:sz w:val="24"/>
          <w:szCs w:val="24"/>
        </w:rPr>
        <w:t xml:space="preserve"> </w:t>
      </w:r>
      <w:r w:rsidR="00B0460A" w:rsidRPr="00B0460A">
        <w:rPr>
          <w:b/>
          <w:i/>
          <w:sz w:val="24"/>
          <w:szCs w:val="24"/>
        </w:rPr>
        <w:t>месяцев</w:t>
      </w:r>
      <w:r w:rsidR="00B0460A" w:rsidRPr="00B0460A">
        <w:rPr>
          <w:bCs/>
          <w:sz w:val="24"/>
          <w:szCs w:val="24"/>
        </w:rPr>
        <w:t xml:space="preserve"> </w:t>
      </w:r>
      <w:r w:rsidRPr="00B0460A">
        <w:rPr>
          <w:bCs/>
          <w:sz w:val="24"/>
          <w:szCs w:val="24"/>
        </w:rPr>
        <w:t>и начинает течь с даты подписания Сторонами А</w:t>
      </w:r>
      <w:r w:rsidRPr="00B0460A">
        <w:rPr>
          <w:sz w:val="24"/>
          <w:szCs w:val="24"/>
        </w:rPr>
        <w:t>кта КС-11</w:t>
      </w:r>
      <w:r w:rsidRPr="00B0460A">
        <w:rPr>
          <w:bCs/>
          <w:sz w:val="24"/>
          <w:szCs w:val="24"/>
        </w:rPr>
        <w:t xml:space="preserve"> </w:t>
      </w:r>
      <w:bookmarkEnd w:id="26"/>
      <w:r w:rsidRPr="00B0460A">
        <w:rPr>
          <w:bCs/>
          <w:sz w:val="24"/>
          <w:szCs w:val="24"/>
        </w:rPr>
        <w:t>либо с даты прекращения (расторжения) Договора. Гарантийный срок может быть продлен в соответствии с условиями Договора</w:t>
      </w:r>
      <w:r>
        <w:rPr>
          <w:bCs/>
          <w:sz w:val="24"/>
          <w:szCs w:val="24"/>
        </w:rPr>
        <w:t xml:space="preserve">. </w:t>
      </w:r>
    </w:p>
    <w:p w:rsidR="00A20EDF" w:rsidRDefault="00A02AD5" w:rsidP="00B8092B">
      <w:pPr>
        <w:pStyle w:val="af6"/>
        <w:numPr>
          <w:ilvl w:val="1"/>
          <w:numId w:val="3"/>
        </w:numPr>
        <w:shd w:val="clear" w:color="auto" w:fill="FFFFFF"/>
        <w:tabs>
          <w:tab w:val="left" w:pos="568"/>
          <w:tab w:val="left" w:pos="1134"/>
        </w:tabs>
        <w:ind w:left="0" w:firstLine="709"/>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A20EDF" w:rsidRDefault="00A02AD5" w:rsidP="00B8092B">
      <w:pPr>
        <w:pStyle w:val="af6"/>
        <w:numPr>
          <w:ilvl w:val="1"/>
          <w:numId w:val="3"/>
        </w:numPr>
        <w:shd w:val="clear" w:color="auto" w:fill="FFFFFF"/>
        <w:tabs>
          <w:tab w:val="left" w:pos="1134"/>
        </w:tabs>
        <w:ind w:left="0" w:firstLine="709"/>
        <w:jc w:val="both"/>
        <w:rPr>
          <w:bCs/>
        </w:rPr>
      </w:pPr>
      <w:bookmarkStart w:id="27"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7"/>
      <w:r>
        <w:rPr>
          <w:bCs/>
        </w:rPr>
        <w:t xml:space="preserve"> </w:t>
      </w:r>
    </w:p>
    <w:p w:rsidR="00A20EDF" w:rsidRDefault="00A02AD5" w:rsidP="00B8092B">
      <w:pPr>
        <w:pStyle w:val="af6"/>
        <w:numPr>
          <w:ilvl w:val="1"/>
          <w:numId w:val="3"/>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 xml:space="preserve">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w:t>
      </w:r>
      <w:r>
        <w:rPr>
          <w:bCs/>
        </w:rPr>
        <w:lastRenderedPageBreak/>
        <w:t>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20EDF" w:rsidRDefault="00A02AD5" w:rsidP="00B8092B">
      <w:pPr>
        <w:pStyle w:val="af6"/>
        <w:numPr>
          <w:ilvl w:val="1"/>
          <w:numId w:val="3"/>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28" w:name="OLE_LINK6"/>
      <w:bookmarkStart w:id="29" w:name="OLE_LINK5"/>
      <w:r>
        <w:rPr>
          <w:bCs/>
        </w:rPr>
        <w:t>Акте о недостатках, составленном в порядке, установленном пунктом 8.5 Договора</w:t>
      </w:r>
      <w:bookmarkEnd w:id="28"/>
      <w:bookmarkEnd w:id="29"/>
      <w:r>
        <w:rPr>
          <w:bCs/>
        </w:rPr>
        <w:t>.</w:t>
      </w:r>
      <w:r>
        <w:t xml:space="preserve"> </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A20EDF" w:rsidRDefault="00A02AD5" w:rsidP="00B8092B">
      <w:pPr>
        <w:pStyle w:val="af6"/>
        <w:numPr>
          <w:ilvl w:val="1"/>
          <w:numId w:val="3"/>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A20EDF" w:rsidRDefault="00A02AD5" w:rsidP="00B8092B">
      <w:pPr>
        <w:pStyle w:val="af6"/>
        <w:numPr>
          <w:ilvl w:val="1"/>
          <w:numId w:val="3"/>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A20EDF" w:rsidRDefault="00A20EDF" w:rsidP="004E284A">
      <w:pPr>
        <w:shd w:val="clear" w:color="auto" w:fill="FFFFFF"/>
        <w:tabs>
          <w:tab w:val="left" w:pos="566"/>
        </w:tabs>
        <w:spacing w:line="240" w:lineRule="auto"/>
        <w:ind w:firstLine="0"/>
        <w:rPr>
          <w:color w:val="000000"/>
          <w:sz w:val="24"/>
          <w:szCs w:val="24"/>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Исключительные права и патенты</w:t>
      </w:r>
    </w:p>
    <w:p w:rsidR="00A20EDF" w:rsidRDefault="00A02AD5" w:rsidP="00B8092B">
      <w:pPr>
        <w:pStyle w:val="af6"/>
        <w:numPr>
          <w:ilvl w:val="1"/>
          <w:numId w:val="3"/>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20EDF" w:rsidRDefault="00A02AD5" w:rsidP="00B8092B">
      <w:pPr>
        <w:pStyle w:val="af6"/>
        <w:numPr>
          <w:ilvl w:val="1"/>
          <w:numId w:val="3"/>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20EDF" w:rsidRDefault="00A02AD5" w:rsidP="00B8092B">
      <w:pPr>
        <w:pStyle w:val="af6"/>
        <w:numPr>
          <w:ilvl w:val="1"/>
          <w:numId w:val="3"/>
        </w:numPr>
        <w:shd w:val="clear" w:color="auto" w:fill="FFFFFF"/>
        <w:tabs>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20EDF" w:rsidRDefault="00A02AD5" w:rsidP="004E284A">
      <w:pPr>
        <w:pStyle w:val="af6"/>
        <w:shd w:val="clear" w:color="auto" w:fill="FFFFFF"/>
        <w:tabs>
          <w:tab w:val="left" w:pos="1134"/>
        </w:tabs>
        <w:ind w:left="0" w:firstLine="709"/>
        <w:jc w:val="both"/>
        <w:rPr>
          <w:bCs/>
        </w:rPr>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w:t>
      </w:r>
      <w:r>
        <w:rPr>
          <w:bCs/>
        </w:rPr>
        <w:lastRenderedPageBreak/>
        <w:t>право использования такого результата</w:t>
      </w:r>
      <w: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A20EDF" w:rsidRDefault="00A02AD5" w:rsidP="00B8092B">
      <w:pPr>
        <w:pStyle w:val="af6"/>
        <w:numPr>
          <w:ilvl w:val="1"/>
          <w:numId w:val="3"/>
        </w:numPr>
        <w:shd w:val="clear" w:color="auto" w:fill="FFFFFF"/>
        <w:tabs>
          <w:tab w:val="left" w:pos="1134"/>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20EDF" w:rsidRDefault="00A02AD5" w:rsidP="00B8092B">
      <w:pPr>
        <w:pStyle w:val="af6"/>
        <w:numPr>
          <w:ilvl w:val="1"/>
          <w:numId w:val="3"/>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A20EDF" w:rsidRDefault="00A20EDF" w:rsidP="004E284A">
      <w:pPr>
        <w:pStyle w:val="af6"/>
        <w:shd w:val="clear" w:color="auto" w:fill="FFFFFF"/>
        <w:tabs>
          <w:tab w:val="left" w:pos="1134"/>
        </w:tabs>
        <w:ind w:left="709"/>
        <w:jc w:val="both"/>
        <w:rPr>
          <w:bCs/>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Конфиденциальность</w:t>
      </w:r>
    </w:p>
    <w:p w:rsidR="00A20EDF" w:rsidRDefault="00A02AD5" w:rsidP="00B8092B">
      <w:pPr>
        <w:pStyle w:val="af6"/>
        <w:numPr>
          <w:ilvl w:val="1"/>
          <w:numId w:val="3"/>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20EDF" w:rsidRDefault="00A02AD5" w:rsidP="00B8092B">
      <w:pPr>
        <w:numPr>
          <w:ilvl w:val="0"/>
          <w:numId w:val="5"/>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A20EDF" w:rsidRDefault="00A02AD5" w:rsidP="00B8092B">
      <w:pPr>
        <w:numPr>
          <w:ilvl w:val="0"/>
          <w:numId w:val="5"/>
        </w:numPr>
        <w:tabs>
          <w:tab w:val="left" w:pos="709"/>
          <w:tab w:val="left" w:pos="1418"/>
        </w:tabs>
        <w:spacing w:line="240" w:lineRule="auto"/>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Pr>
          <w:bCs/>
        </w:rPr>
        <w:t>в рамках</w:t>
      </w:r>
      <w:proofErr w:type="gramEnd"/>
      <w:r>
        <w:rPr>
          <w:bCs/>
        </w:rPr>
        <w:t xml:space="preserve"> проводимых Заказчиком закупочных процедур. </w:t>
      </w:r>
    </w:p>
    <w:p w:rsidR="00A20EDF" w:rsidRDefault="00A02AD5" w:rsidP="00B8092B">
      <w:pPr>
        <w:pStyle w:val="af6"/>
        <w:numPr>
          <w:ilvl w:val="1"/>
          <w:numId w:val="3"/>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20EDF" w:rsidRDefault="00A02AD5" w:rsidP="00B8092B">
      <w:pPr>
        <w:pStyle w:val="af6"/>
        <w:numPr>
          <w:ilvl w:val="1"/>
          <w:numId w:val="3"/>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A20EDF" w:rsidRDefault="00A02AD5" w:rsidP="00B8092B">
      <w:pPr>
        <w:pStyle w:val="af6"/>
        <w:numPr>
          <w:ilvl w:val="1"/>
          <w:numId w:val="3"/>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бизнес-планы;</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A20EDF" w:rsidRDefault="00A02AD5" w:rsidP="00B8092B">
      <w:pPr>
        <w:numPr>
          <w:ilvl w:val="0"/>
          <w:numId w:val="5"/>
        </w:numPr>
        <w:tabs>
          <w:tab w:val="left" w:pos="1418"/>
        </w:tabs>
        <w:spacing w:line="240" w:lineRule="auto"/>
        <w:ind w:left="0" w:firstLine="709"/>
        <w:rPr>
          <w:bCs/>
          <w:sz w:val="24"/>
          <w:szCs w:val="24"/>
        </w:rPr>
      </w:pPr>
      <w:r>
        <w:rPr>
          <w:bCs/>
          <w:sz w:val="24"/>
          <w:szCs w:val="24"/>
        </w:rPr>
        <w:lastRenderedPageBreak/>
        <w:t>материалы обобщения, анализа, оценки, иных действий по обработке вышеуказанной Информации и документов.</w:t>
      </w:r>
    </w:p>
    <w:p w:rsidR="00A20EDF" w:rsidRDefault="00A02AD5" w:rsidP="00B8092B">
      <w:pPr>
        <w:pStyle w:val="af6"/>
        <w:numPr>
          <w:ilvl w:val="1"/>
          <w:numId w:val="3"/>
        </w:numPr>
        <w:shd w:val="clear" w:color="auto" w:fill="FFFFFF"/>
        <w:tabs>
          <w:tab w:val="left" w:pos="1134"/>
        </w:tabs>
        <w:ind w:left="0" w:firstLine="709"/>
        <w:jc w:val="both"/>
        <w:rPr>
          <w:bCs/>
        </w:rPr>
      </w:pPr>
      <w:bookmarkStart w:id="30"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30"/>
      <w:r>
        <w:rPr>
          <w:bCs/>
        </w:rPr>
        <w:t xml:space="preserve"> </w:t>
      </w:r>
    </w:p>
    <w:p w:rsidR="00A20EDF" w:rsidRDefault="00A02AD5" w:rsidP="00B8092B">
      <w:pPr>
        <w:pStyle w:val="af6"/>
        <w:numPr>
          <w:ilvl w:val="2"/>
          <w:numId w:val="3"/>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A20EDF" w:rsidRDefault="00A02AD5" w:rsidP="00B8092B">
      <w:pPr>
        <w:pStyle w:val="af6"/>
        <w:numPr>
          <w:ilvl w:val="2"/>
          <w:numId w:val="3"/>
        </w:numPr>
        <w:shd w:val="clear" w:color="auto" w:fill="FFFFFF"/>
        <w:tabs>
          <w:tab w:val="left" w:pos="1701"/>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Pr>
          <w:bCs/>
        </w:rPr>
        <w:t>Информации</w:t>
      </w:r>
      <w:proofErr w:type="gramEnd"/>
      <w:r>
        <w:rPr>
          <w:bCs/>
        </w:rPr>
        <w:t xml:space="preserve"> обычно используемые им меры защиты;</w:t>
      </w:r>
    </w:p>
    <w:p w:rsidR="00A20EDF" w:rsidRDefault="00A02AD5" w:rsidP="00B8092B">
      <w:pPr>
        <w:pStyle w:val="af6"/>
        <w:numPr>
          <w:ilvl w:val="2"/>
          <w:numId w:val="3"/>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A20EDF" w:rsidRDefault="00A02AD5" w:rsidP="00B8092B">
      <w:pPr>
        <w:pStyle w:val="af6"/>
        <w:numPr>
          <w:ilvl w:val="2"/>
          <w:numId w:val="3"/>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20EDF" w:rsidRDefault="00A02AD5" w:rsidP="00B8092B">
      <w:pPr>
        <w:pStyle w:val="af6"/>
        <w:numPr>
          <w:ilvl w:val="2"/>
          <w:numId w:val="3"/>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20EDF" w:rsidRDefault="00A02AD5" w:rsidP="00B8092B">
      <w:pPr>
        <w:pStyle w:val="af6"/>
        <w:numPr>
          <w:ilvl w:val="2"/>
          <w:numId w:val="3"/>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20EDF" w:rsidRDefault="00A02AD5" w:rsidP="00B8092B">
      <w:pPr>
        <w:pStyle w:val="af6"/>
        <w:numPr>
          <w:ilvl w:val="2"/>
          <w:numId w:val="3"/>
        </w:numPr>
        <w:shd w:val="clear" w:color="auto" w:fill="FFFFFF"/>
        <w:tabs>
          <w:tab w:val="left" w:pos="1701"/>
        </w:tabs>
        <w:ind w:left="0" w:firstLine="709"/>
        <w:jc w:val="both"/>
        <w:rPr>
          <w:bCs/>
        </w:rPr>
      </w:pPr>
      <w:bookmarkStart w:id="31"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1"/>
    </w:p>
    <w:p w:rsidR="00A20EDF" w:rsidRDefault="00A02AD5" w:rsidP="00B8092B">
      <w:pPr>
        <w:pStyle w:val="af6"/>
        <w:numPr>
          <w:ilvl w:val="2"/>
          <w:numId w:val="3"/>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A20EDF" w:rsidRDefault="00A02AD5" w:rsidP="00B8092B">
      <w:pPr>
        <w:pStyle w:val="af6"/>
        <w:numPr>
          <w:ilvl w:val="1"/>
          <w:numId w:val="3"/>
        </w:numPr>
        <w:shd w:val="clear" w:color="auto" w:fill="FFFFFF"/>
        <w:tabs>
          <w:tab w:val="left" w:pos="1134"/>
        </w:tabs>
        <w:ind w:left="0" w:firstLine="709"/>
        <w:jc w:val="both"/>
        <w:rPr>
          <w:bCs/>
        </w:rPr>
      </w:pPr>
      <w:bookmarkStart w:id="32"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2"/>
    </w:p>
    <w:p w:rsidR="00A20EDF" w:rsidRDefault="00A02AD5" w:rsidP="00B8092B">
      <w:pPr>
        <w:pStyle w:val="af6"/>
        <w:numPr>
          <w:ilvl w:val="1"/>
          <w:numId w:val="3"/>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A20EDF" w:rsidRDefault="00A20EDF" w:rsidP="004E284A">
      <w:pPr>
        <w:pStyle w:val="af6"/>
        <w:shd w:val="clear" w:color="auto" w:fill="FFFFFF"/>
        <w:tabs>
          <w:tab w:val="left" w:pos="284"/>
        </w:tabs>
        <w:ind w:left="0"/>
        <w:rPr>
          <w:b/>
          <w:bCs/>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Антикоррупционная оговорка</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w:t>
      </w:r>
      <w:r>
        <w:rPr>
          <w:bCs/>
          <w:color w:val="000000"/>
        </w:rPr>
        <w:lastRenderedPageBreak/>
        <w:t>целью получения каких-либо неправомерных преимуществ или для достижения иных неправомерных целей.</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r w:rsidR="00B0460A">
        <w:rPr>
          <w:bCs/>
          <w:color w:val="000000"/>
        </w:rPr>
        <w:t>мер по</w:t>
      </w:r>
      <w:r>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20EDF" w:rsidRDefault="00A02AD5" w:rsidP="00B8092B">
      <w:pPr>
        <w:pStyle w:val="af6"/>
        <w:numPr>
          <w:ilvl w:val="1"/>
          <w:numId w:val="3"/>
        </w:numPr>
        <w:shd w:val="clear" w:color="auto" w:fill="FFFFFF"/>
        <w:tabs>
          <w:tab w:val="left" w:pos="1418"/>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20EDF" w:rsidRDefault="00A02AD5" w:rsidP="00B8092B">
      <w:pPr>
        <w:pStyle w:val="af6"/>
        <w:widowControl w:val="0"/>
        <w:numPr>
          <w:ilvl w:val="1"/>
          <w:numId w:val="3"/>
        </w:numPr>
        <w:shd w:val="clear" w:color="auto" w:fill="FFFFFF"/>
        <w:tabs>
          <w:tab w:val="left" w:pos="567"/>
          <w:tab w:val="left" w:pos="1418"/>
        </w:tabs>
        <w:ind w:left="0" w:firstLine="709"/>
        <w:jc w:val="both"/>
        <w:rPr>
          <w:color w:val="000000"/>
        </w:rPr>
      </w:pPr>
      <w:r>
        <w:rPr>
          <w:color w:val="000000"/>
        </w:rPr>
        <w:t xml:space="preserve">Каналы связи Линия доверия Группы </w:t>
      </w:r>
      <w:proofErr w:type="spellStart"/>
      <w:r>
        <w:rPr>
          <w:color w:val="000000"/>
        </w:rPr>
        <w:t>РусГидро</w:t>
      </w:r>
      <w:proofErr w:type="spellEnd"/>
      <w:r>
        <w:rPr>
          <w:color w:val="000000"/>
        </w:rPr>
        <w:t xml:space="preserve">: </w:t>
      </w:r>
    </w:p>
    <w:p w:rsidR="00A20EDF" w:rsidRDefault="00A02AD5" w:rsidP="00B8092B">
      <w:pPr>
        <w:pStyle w:val="af6"/>
        <w:widowControl w:val="0"/>
        <w:numPr>
          <w:ilvl w:val="2"/>
          <w:numId w:val="3"/>
        </w:numPr>
        <w:shd w:val="clear" w:color="auto" w:fill="FFFFFF"/>
        <w:tabs>
          <w:tab w:val="left" w:pos="567"/>
          <w:tab w:val="left" w:pos="1418"/>
        </w:tabs>
        <w:ind w:left="0" w:firstLine="709"/>
        <w:jc w:val="both"/>
        <w:rPr>
          <w:szCs w:val="28"/>
        </w:rPr>
      </w:pPr>
      <w:r>
        <w:rPr>
          <w:szCs w:val="28"/>
        </w:rPr>
        <w:t>Электронная почта: ld@rushydro.ru.</w:t>
      </w:r>
    </w:p>
    <w:p w:rsidR="00A20EDF" w:rsidRDefault="00A02AD5" w:rsidP="00B8092B">
      <w:pPr>
        <w:pStyle w:val="af6"/>
        <w:widowControl w:val="0"/>
        <w:numPr>
          <w:ilvl w:val="2"/>
          <w:numId w:val="3"/>
        </w:numPr>
        <w:shd w:val="clear" w:color="auto" w:fill="FFFFFF"/>
        <w:tabs>
          <w:tab w:val="left" w:pos="567"/>
          <w:tab w:val="left" w:pos="1418"/>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20EDF" w:rsidRDefault="00A02AD5" w:rsidP="00B8092B">
      <w:pPr>
        <w:pStyle w:val="af6"/>
        <w:numPr>
          <w:ilvl w:val="2"/>
          <w:numId w:val="3"/>
        </w:numPr>
        <w:tabs>
          <w:tab w:val="left" w:pos="1418"/>
        </w:tabs>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20EDF" w:rsidRDefault="00A20EDF" w:rsidP="004E284A">
      <w:pPr>
        <w:tabs>
          <w:tab w:val="left" w:pos="709"/>
        </w:tabs>
        <w:spacing w:line="240" w:lineRule="auto"/>
        <w:ind w:firstLine="0"/>
        <w:rPr>
          <w:b/>
          <w:sz w:val="24"/>
          <w:szCs w:val="24"/>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Обстоятельства непреодолимой силы (форс-мажор)</w:t>
      </w:r>
    </w:p>
    <w:p w:rsidR="00A20EDF" w:rsidRDefault="00A02AD5" w:rsidP="00B8092B">
      <w:pPr>
        <w:pStyle w:val="af6"/>
        <w:numPr>
          <w:ilvl w:val="1"/>
          <w:numId w:val="3"/>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20EDF" w:rsidRDefault="00A02AD5" w:rsidP="00B8092B">
      <w:pPr>
        <w:pStyle w:val="af6"/>
        <w:numPr>
          <w:ilvl w:val="1"/>
          <w:numId w:val="3"/>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20EDF" w:rsidRDefault="00A02AD5" w:rsidP="00B8092B">
      <w:pPr>
        <w:pStyle w:val="af6"/>
        <w:numPr>
          <w:ilvl w:val="1"/>
          <w:numId w:val="3"/>
        </w:numPr>
        <w:shd w:val="clear" w:color="auto" w:fill="FFFFFF"/>
        <w:tabs>
          <w:tab w:val="left" w:pos="1134"/>
        </w:tabs>
        <w:ind w:left="0" w:firstLine="709"/>
        <w:jc w:val="both"/>
        <w:rPr>
          <w:bCs/>
        </w:rPr>
      </w:pPr>
      <w:r>
        <w:rPr>
          <w:bCs/>
        </w:rPr>
        <w:lastRenderedPageBreak/>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A20EDF" w:rsidRDefault="00A02AD5" w:rsidP="00B8092B">
      <w:pPr>
        <w:pStyle w:val="af6"/>
        <w:numPr>
          <w:ilvl w:val="1"/>
          <w:numId w:val="3"/>
        </w:numPr>
        <w:shd w:val="clear" w:color="auto" w:fill="FFFFFF"/>
        <w:tabs>
          <w:tab w:val="left" w:pos="1134"/>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20EDF" w:rsidRDefault="00A02AD5" w:rsidP="00B8092B">
      <w:pPr>
        <w:pStyle w:val="af6"/>
        <w:numPr>
          <w:ilvl w:val="1"/>
          <w:numId w:val="3"/>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20EDF" w:rsidRDefault="00A02AD5" w:rsidP="00B8092B">
      <w:pPr>
        <w:pStyle w:val="af6"/>
        <w:numPr>
          <w:ilvl w:val="1"/>
          <w:numId w:val="3"/>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A20EDF" w:rsidRDefault="00A02AD5" w:rsidP="004E284A">
      <w:pPr>
        <w:pStyle w:val="af6"/>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A20EDF" w:rsidRDefault="00A20EDF" w:rsidP="004E284A">
      <w:pPr>
        <w:spacing w:line="240" w:lineRule="auto"/>
        <w:ind w:firstLine="0"/>
        <w:rPr>
          <w:sz w:val="24"/>
          <w:szCs w:val="24"/>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Особые положения</w:t>
      </w:r>
    </w:p>
    <w:p w:rsidR="00A20EDF" w:rsidRDefault="00A02AD5" w:rsidP="00B8092B">
      <w:pPr>
        <w:pStyle w:val="af6"/>
        <w:numPr>
          <w:ilvl w:val="1"/>
          <w:numId w:val="3"/>
        </w:numPr>
        <w:shd w:val="clear" w:color="auto" w:fill="FFFFFF"/>
        <w:tabs>
          <w:tab w:val="left" w:pos="1134"/>
        </w:tabs>
        <w:ind w:left="0" w:firstLine="709"/>
        <w:jc w:val="both"/>
        <w:rPr>
          <w:bCs/>
        </w:rPr>
      </w:pPr>
      <w:bookmarkStart w:id="33" w:name="_Ref361337900"/>
      <w:r>
        <w:rPr>
          <w:bCs/>
        </w:rPr>
        <w:t>Подрядчик обязуется не привлекать и не допускать привлечения к исполнению обязательств по Договору организации:</w:t>
      </w:r>
    </w:p>
    <w:p w:rsidR="00A20EDF" w:rsidRDefault="00A02AD5" w:rsidP="00B8092B">
      <w:pPr>
        <w:pStyle w:val="af6"/>
        <w:numPr>
          <w:ilvl w:val="1"/>
          <w:numId w:val="12"/>
        </w:numPr>
        <w:shd w:val="clear" w:color="auto" w:fill="FFFFFF"/>
        <w:tabs>
          <w:tab w:val="left" w:pos="1134"/>
        </w:tabs>
        <w:ind w:left="0" w:firstLine="709"/>
        <w:jc w:val="both"/>
        <w:rPr>
          <w:bCs/>
        </w:rPr>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r>
          <w:rPr>
            <w:bCs/>
          </w:rPr>
          <w:t>№ 18162/09</w:t>
        </w:r>
      </w:hyperlink>
      <w:r>
        <w:rPr>
          <w:bCs/>
        </w:rPr>
        <w:t xml:space="preserve"> и от 25.05.2010 </w:t>
      </w:r>
      <w:hyperlink r:id="rId1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20EDF" w:rsidRDefault="00A02AD5" w:rsidP="00B8092B">
      <w:pPr>
        <w:pStyle w:val="af6"/>
        <w:numPr>
          <w:ilvl w:val="1"/>
          <w:numId w:val="12"/>
        </w:numPr>
        <w:shd w:val="clear" w:color="auto" w:fill="FFFFFF"/>
        <w:tabs>
          <w:tab w:val="left" w:pos="1134"/>
        </w:tabs>
        <w:ind w:left="0" w:firstLine="709"/>
        <w:jc w:val="both"/>
        <w:rPr>
          <w:bCs/>
        </w:rPr>
      </w:pPr>
      <w:r>
        <w:rPr>
          <w:bCs/>
        </w:rPr>
        <w:t xml:space="preserve">соответствующие </w:t>
      </w:r>
      <w:hyperlink r:id="rId1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3"/>
    </w:p>
    <w:p w:rsidR="00A20EDF" w:rsidRDefault="00A02AD5" w:rsidP="00B8092B">
      <w:pPr>
        <w:pStyle w:val="af6"/>
        <w:numPr>
          <w:ilvl w:val="1"/>
          <w:numId w:val="3"/>
        </w:numPr>
        <w:shd w:val="clear" w:color="auto" w:fill="FFFFFF"/>
        <w:tabs>
          <w:tab w:val="left" w:pos="1134"/>
        </w:tabs>
        <w:ind w:left="0" w:firstLine="709"/>
        <w:jc w:val="both"/>
        <w:rPr>
          <w:bCs/>
        </w:rPr>
      </w:pPr>
      <w:bookmarkStart w:id="34"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4"/>
    </w:p>
    <w:p w:rsidR="00A20EDF" w:rsidRDefault="00A02AD5" w:rsidP="00B8092B">
      <w:pPr>
        <w:pStyle w:val="af6"/>
        <w:numPr>
          <w:ilvl w:val="1"/>
          <w:numId w:val="3"/>
        </w:numPr>
        <w:shd w:val="clear" w:color="auto" w:fill="FFFFFF"/>
        <w:tabs>
          <w:tab w:val="left" w:pos="1134"/>
        </w:tabs>
        <w:ind w:left="0" w:firstLine="709"/>
        <w:jc w:val="both"/>
        <w:rPr>
          <w:bCs/>
        </w:rPr>
      </w:pPr>
      <w:bookmarkStart w:id="35" w:name="_Ref361337948"/>
      <w:r>
        <w:rPr>
          <w:bCs/>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w:t>
      </w:r>
      <w:r>
        <w:rPr>
          <w:bCs/>
        </w:rPr>
        <w:lastRenderedPageBreak/>
        <w:t>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5"/>
    </w:p>
    <w:p w:rsidR="00A20EDF" w:rsidRDefault="00A02AD5" w:rsidP="00B8092B">
      <w:pPr>
        <w:pStyle w:val="af6"/>
        <w:numPr>
          <w:ilvl w:val="1"/>
          <w:numId w:val="3"/>
        </w:numPr>
        <w:shd w:val="clear" w:color="auto" w:fill="FFFFFF"/>
        <w:tabs>
          <w:tab w:val="left" w:pos="1134"/>
        </w:tabs>
        <w:ind w:left="0" w:firstLine="709"/>
        <w:jc w:val="both"/>
        <w:rPr>
          <w:bCs/>
        </w:rPr>
      </w:pPr>
      <w:bookmarkStart w:id="36"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6"/>
    </w:p>
    <w:p w:rsidR="00A20EDF" w:rsidRDefault="00A02AD5" w:rsidP="00B8092B">
      <w:pPr>
        <w:pStyle w:val="af6"/>
        <w:numPr>
          <w:ilvl w:val="1"/>
          <w:numId w:val="3"/>
        </w:numPr>
        <w:shd w:val="clear" w:color="auto" w:fill="FFFFFF"/>
        <w:tabs>
          <w:tab w:val="left" w:pos="1134"/>
        </w:tabs>
        <w:ind w:left="0" w:firstLine="709"/>
        <w:jc w:val="both"/>
        <w:rPr>
          <w:bCs/>
        </w:rPr>
      </w:pPr>
      <w:bookmarkStart w:id="37"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7"/>
    </w:p>
    <w:p w:rsidR="00A20EDF" w:rsidRDefault="00A02AD5" w:rsidP="00B8092B">
      <w:pPr>
        <w:pStyle w:val="af6"/>
        <w:numPr>
          <w:ilvl w:val="1"/>
          <w:numId w:val="3"/>
        </w:numPr>
        <w:shd w:val="clear" w:color="auto" w:fill="FFFFFF"/>
        <w:tabs>
          <w:tab w:val="left" w:pos="1134"/>
        </w:tabs>
        <w:ind w:left="0" w:firstLine="709"/>
        <w:jc w:val="both"/>
        <w:rPr>
          <w:bCs/>
        </w:rPr>
      </w:pPr>
      <w:bookmarkStart w:id="38"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8"/>
    </w:p>
    <w:p w:rsidR="00A20EDF" w:rsidRDefault="00A02AD5" w:rsidP="00B8092B">
      <w:pPr>
        <w:pStyle w:val="af6"/>
        <w:numPr>
          <w:ilvl w:val="1"/>
          <w:numId w:val="3"/>
        </w:numPr>
        <w:shd w:val="clear" w:color="auto" w:fill="FFFFFF"/>
        <w:tabs>
          <w:tab w:val="left" w:pos="1134"/>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A20EDF" w:rsidRDefault="00A20EDF" w:rsidP="004E284A">
      <w:pPr>
        <w:pStyle w:val="af6"/>
        <w:shd w:val="clear" w:color="auto" w:fill="FFFFFF"/>
        <w:tabs>
          <w:tab w:val="left" w:pos="567"/>
        </w:tabs>
        <w:ind w:left="0"/>
        <w:jc w:val="both"/>
        <w:rPr>
          <w:bCs/>
        </w:rPr>
      </w:pPr>
    </w:p>
    <w:p w:rsidR="00A20EDF" w:rsidRDefault="00A02AD5" w:rsidP="00B8092B">
      <w:pPr>
        <w:pStyle w:val="af6"/>
        <w:numPr>
          <w:ilvl w:val="0"/>
          <w:numId w:val="3"/>
        </w:numPr>
        <w:shd w:val="clear" w:color="auto" w:fill="FFFFFF"/>
        <w:tabs>
          <w:tab w:val="left" w:pos="426"/>
        </w:tabs>
        <w:ind w:left="0" w:firstLine="0"/>
        <w:jc w:val="center"/>
        <w:rPr>
          <w:b/>
        </w:rPr>
      </w:pPr>
      <w:r>
        <w:rPr>
          <w:b/>
          <w:bCs/>
        </w:rPr>
        <w:t>Заверения</w:t>
      </w:r>
      <w:r>
        <w:rPr>
          <w:b/>
        </w:rPr>
        <w:t xml:space="preserve"> Сторон</w:t>
      </w:r>
    </w:p>
    <w:p w:rsidR="00A20EDF" w:rsidRDefault="00A02AD5" w:rsidP="00B8092B">
      <w:pPr>
        <w:pStyle w:val="af6"/>
        <w:numPr>
          <w:ilvl w:val="1"/>
          <w:numId w:val="3"/>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A20EDF" w:rsidRDefault="00A02AD5" w:rsidP="00B8092B">
      <w:pPr>
        <w:pStyle w:val="af6"/>
        <w:numPr>
          <w:ilvl w:val="0"/>
          <w:numId w:val="9"/>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20EDF" w:rsidRDefault="00A02AD5" w:rsidP="00B8092B">
      <w:pPr>
        <w:pStyle w:val="af6"/>
        <w:numPr>
          <w:ilvl w:val="0"/>
          <w:numId w:val="9"/>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20EDF" w:rsidRDefault="00A02AD5" w:rsidP="00B8092B">
      <w:pPr>
        <w:pStyle w:val="af6"/>
        <w:numPr>
          <w:ilvl w:val="0"/>
          <w:numId w:val="9"/>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A20EDF" w:rsidRDefault="00A02AD5" w:rsidP="00B8092B">
      <w:pPr>
        <w:pStyle w:val="af6"/>
        <w:numPr>
          <w:ilvl w:val="0"/>
          <w:numId w:val="9"/>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A20EDF" w:rsidRDefault="00A02AD5" w:rsidP="00B8092B">
      <w:pPr>
        <w:pStyle w:val="af6"/>
        <w:numPr>
          <w:ilvl w:val="0"/>
          <w:numId w:val="9"/>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20EDF" w:rsidRDefault="00A02AD5" w:rsidP="00B8092B">
      <w:pPr>
        <w:pStyle w:val="af6"/>
        <w:numPr>
          <w:ilvl w:val="1"/>
          <w:numId w:val="3"/>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A20EDF" w:rsidRDefault="00A02AD5" w:rsidP="00B8092B">
      <w:pPr>
        <w:pStyle w:val="af6"/>
        <w:numPr>
          <w:ilvl w:val="0"/>
          <w:numId w:val="11"/>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A20EDF" w:rsidRDefault="00A02AD5" w:rsidP="00B8092B">
      <w:pPr>
        <w:pStyle w:val="af6"/>
        <w:numPr>
          <w:ilvl w:val="0"/>
          <w:numId w:val="11"/>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A20EDF" w:rsidRDefault="00A02AD5" w:rsidP="00B8092B">
      <w:pPr>
        <w:pStyle w:val="af6"/>
        <w:numPr>
          <w:ilvl w:val="0"/>
          <w:numId w:val="11"/>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A20EDF" w:rsidRDefault="00A02AD5" w:rsidP="00B8092B">
      <w:pPr>
        <w:pStyle w:val="af6"/>
        <w:numPr>
          <w:ilvl w:val="0"/>
          <w:numId w:val="11"/>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A20EDF" w:rsidRDefault="00A02AD5" w:rsidP="00B8092B">
      <w:pPr>
        <w:pStyle w:val="af6"/>
        <w:numPr>
          <w:ilvl w:val="0"/>
          <w:numId w:val="10"/>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20EDF" w:rsidRDefault="00A02AD5" w:rsidP="00B8092B">
      <w:pPr>
        <w:pStyle w:val="af6"/>
        <w:numPr>
          <w:ilvl w:val="0"/>
          <w:numId w:val="10"/>
        </w:numPr>
        <w:shd w:val="clear" w:color="auto" w:fill="FFFFFF"/>
        <w:tabs>
          <w:tab w:val="left" w:pos="567"/>
          <w:tab w:val="left" w:pos="1418"/>
        </w:tabs>
        <w:ind w:left="0" w:firstLine="709"/>
        <w:jc w:val="both"/>
      </w:pPr>
      <w:r>
        <w:lastRenderedPageBreak/>
        <w:t>Подрядчик состоит в СРО, основанной на членстве лиц</w:t>
      </w:r>
      <w:r>
        <w:rPr>
          <w:highlight w:val="lightGray"/>
        </w:rPr>
        <w:t>, выполняющих инженерные изыскания / подготовку проектной документации или / осуществляющих строительство</w:t>
      </w:r>
      <w:r>
        <w:t>;</w:t>
      </w:r>
    </w:p>
    <w:p w:rsidR="00A20EDF" w:rsidRDefault="00A02AD5" w:rsidP="00B8092B">
      <w:pPr>
        <w:pStyle w:val="af6"/>
        <w:numPr>
          <w:ilvl w:val="0"/>
          <w:numId w:val="10"/>
        </w:numPr>
        <w:shd w:val="clear" w:color="auto" w:fill="FFFFFF"/>
        <w:tabs>
          <w:tab w:val="left" w:pos="567"/>
          <w:tab w:val="left" w:pos="1418"/>
        </w:tabs>
        <w:ind w:left="0" w:firstLine="709"/>
        <w:jc w:val="both"/>
      </w:pPr>
      <w:r>
        <w:t xml:space="preserve">Подрядчик имеет в штате по основному месту работы не менее 2 (двух) специалистов </w:t>
      </w:r>
      <w:r>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t>,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A20EDF" w:rsidRDefault="00A02AD5" w:rsidP="00B8092B">
      <w:pPr>
        <w:pStyle w:val="af6"/>
        <w:numPr>
          <w:ilvl w:val="0"/>
          <w:numId w:val="10"/>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A20EDF" w:rsidRDefault="00A02AD5" w:rsidP="00B8092B">
      <w:pPr>
        <w:pStyle w:val="af6"/>
        <w:numPr>
          <w:ilvl w:val="0"/>
          <w:numId w:val="10"/>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20EDF" w:rsidRDefault="00A02AD5" w:rsidP="00B8092B">
      <w:pPr>
        <w:pStyle w:val="af6"/>
        <w:numPr>
          <w:ilvl w:val="0"/>
          <w:numId w:val="10"/>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20EDF" w:rsidRDefault="00A02AD5" w:rsidP="00B8092B">
      <w:pPr>
        <w:pStyle w:val="af6"/>
        <w:numPr>
          <w:ilvl w:val="0"/>
          <w:numId w:val="10"/>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20EDF" w:rsidRDefault="00A02AD5" w:rsidP="00B8092B">
      <w:pPr>
        <w:pStyle w:val="af6"/>
        <w:numPr>
          <w:ilvl w:val="0"/>
          <w:numId w:val="10"/>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20EDF" w:rsidRDefault="00A02AD5" w:rsidP="00B8092B">
      <w:pPr>
        <w:numPr>
          <w:ilvl w:val="1"/>
          <w:numId w:val="3"/>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20EDF" w:rsidRDefault="00A02AD5" w:rsidP="00B8092B">
      <w:pPr>
        <w:pStyle w:val="af6"/>
        <w:numPr>
          <w:ilvl w:val="1"/>
          <w:numId w:val="3"/>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A20EDF" w:rsidRDefault="00A02AD5" w:rsidP="00B8092B">
      <w:pPr>
        <w:pStyle w:val="af6"/>
        <w:numPr>
          <w:ilvl w:val="1"/>
          <w:numId w:val="3"/>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20EDF" w:rsidRDefault="00A20EDF" w:rsidP="004E284A">
      <w:pPr>
        <w:pStyle w:val="af6"/>
        <w:shd w:val="clear" w:color="auto" w:fill="FFFFFF"/>
        <w:tabs>
          <w:tab w:val="left" w:pos="1134"/>
          <w:tab w:val="left" w:pos="1418"/>
        </w:tabs>
        <w:ind w:left="709"/>
        <w:jc w:val="both"/>
        <w:rPr>
          <w:b/>
        </w:rPr>
      </w:pPr>
    </w:p>
    <w:p w:rsidR="00A20EDF" w:rsidRDefault="00A02AD5" w:rsidP="00B8092B">
      <w:pPr>
        <w:pStyle w:val="af6"/>
        <w:numPr>
          <w:ilvl w:val="0"/>
          <w:numId w:val="3"/>
        </w:numPr>
        <w:shd w:val="clear" w:color="auto" w:fill="FFFFFF"/>
        <w:tabs>
          <w:tab w:val="left" w:pos="426"/>
        </w:tabs>
        <w:ind w:left="0" w:firstLine="0"/>
        <w:jc w:val="center"/>
        <w:rPr>
          <w:b/>
        </w:rPr>
      </w:pPr>
      <w:r>
        <w:rPr>
          <w:b/>
          <w:bCs/>
        </w:rPr>
        <w:t>П</w:t>
      </w:r>
      <w:r>
        <w:rPr>
          <w:b/>
        </w:rPr>
        <w:t>рекращение (расторжение) Договора</w:t>
      </w:r>
    </w:p>
    <w:p w:rsidR="00A20EDF" w:rsidRDefault="00A02AD5" w:rsidP="00B8092B">
      <w:pPr>
        <w:pStyle w:val="af6"/>
        <w:numPr>
          <w:ilvl w:val="1"/>
          <w:numId w:val="3"/>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20EDF" w:rsidRDefault="00A02AD5" w:rsidP="00B8092B">
      <w:pPr>
        <w:pStyle w:val="af6"/>
        <w:numPr>
          <w:ilvl w:val="1"/>
          <w:numId w:val="3"/>
        </w:numPr>
        <w:shd w:val="clear" w:color="auto" w:fill="FFFFFF"/>
        <w:tabs>
          <w:tab w:val="left" w:pos="1134"/>
        </w:tabs>
        <w:ind w:left="0" w:firstLine="709"/>
        <w:jc w:val="both"/>
      </w:pPr>
      <w: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w:t>
      </w:r>
      <w:r>
        <w:lastRenderedPageBreak/>
        <w:t xml:space="preserve">получения Подрядчиком уведомления Заказчика об отказе от Договора (исполнения Договора). </w:t>
      </w:r>
    </w:p>
    <w:p w:rsidR="00A20EDF" w:rsidRDefault="00A02AD5" w:rsidP="004E284A">
      <w:pPr>
        <w:pStyle w:val="af6"/>
        <w:shd w:val="clear" w:color="auto" w:fill="FFFFFF"/>
        <w:tabs>
          <w:tab w:val="left" w:pos="1134"/>
        </w:tabs>
        <w:ind w:left="0" w:firstLine="709"/>
        <w:jc w:val="both"/>
      </w:pPr>
      <w:r>
        <w:t>Возмещение убытков Подрядчика, вызванных отказом от Договора (исполнения Договора), Заказчиком не производится.</w:t>
      </w:r>
    </w:p>
    <w:p w:rsidR="00A20EDF" w:rsidRDefault="00A02AD5" w:rsidP="00B8092B">
      <w:pPr>
        <w:pStyle w:val="af6"/>
        <w:numPr>
          <w:ilvl w:val="1"/>
          <w:numId w:val="3"/>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20EDF" w:rsidRDefault="00A02AD5" w:rsidP="004E284A">
      <w:pPr>
        <w:pStyle w:val="af6"/>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20EDF" w:rsidRDefault="00A02AD5" w:rsidP="00B8092B">
      <w:pPr>
        <w:pStyle w:val="af6"/>
        <w:numPr>
          <w:ilvl w:val="1"/>
          <w:numId w:val="3"/>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A20EDF" w:rsidRDefault="00A02AD5" w:rsidP="00B8092B">
      <w:pPr>
        <w:pStyle w:val="af6"/>
        <w:numPr>
          <w:ilvl w:val="0"/>
          <w:numId w:val="8"/>
        </w:numPr>
        <w:tabs>
          <w:tab w:val="left" w:pos="1134"/>
        </w:tabs>
        <w:ind w:left="0" w:right="23" w:firstLine="709"/>
        <w:jc w:val="both"/>
      </w:pPr>
      <w:r>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w:t>
      </w:r>
      <w:r>
        <w:rPr>
          <w:highlight w:val="lightGray"/>
        </w:rPr>
        <w:t>30 (тридцать) календарных дней</w:t>
      </w:r>
      <w:r w:rsidR="00B0460A">
        <w:rPr>
          <w:rStyle w:val="a3"/>
        </w:rPr>
        <w:t xml:space="preserve"> </w:t>
      </w:r>
      <w:r>
        <w:t>по причинам, не зависящим от Заказчика;</w:t>
      </w:r>
    </w:p>
    <w:p w:rsidR="00A20EDF" w:rsidRPr="00B0460A" w:rsidRDefault="00A02AD5" w:rsidP="00B8092B">
      <w:pPr>
        <w:pStyle w:val="af6"/>
        <w:numPr>
          <w:ilvl w:val="0"/>
          <w:numId w:val="8"/>
        </w:numPr>
        <w:tabs>
          <w:tab w:val="left" w:pos="1134"/>
        </w:tabs>
        <w:ind w:left="0" w:right="23" w:firstLine="709"/>
        <w:jc w:val="both"/>
      </w:pPr>
      <w:r>
        <w:t xml:space="preserve">несоблюдение Подрядчиком требований к качеству Работ и / или используемых при </w:t>
      </w:r>
      <w:r w:rsidRPr="00B0460A">
        <w:t>выполнении Работ Материально-технических ресурсов</w:t>
      </w:r>
      <w:r w:rsidRPr="00B0460A">
        <w:rPr>
          <w:bCs/>
        </w:rPr>
        <w:t xml:space="preserve"> и оборудования,</w:t>
      </w:r>
      <w:r w:rsidRPr="00B0460A">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20EDF" w:rsidRPr="00B0460A" w:rsidRDefault="00A02AD5" w:rsidP="00B8092B">
      <w:pPr>
        <w:pStyle w:val="af6"/>
        <w:numPr>
          <w:ilvl w:val="0"/>
          <w:numId w:val="8"/>
        </w:numPr>
        <w:tabs>
          <w:tab w:val="left" w:pos="1134"/>
        </w:tabs>
        <w:ind w:left="0" w:right="23" w:firstLine="709"/>
        <w:jc w:val="both"/>
      </w:pPr>
      <w:r w:rsidRPr="00B0460A">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A20EDF" w:rsidRPr="00B0460A" w:rsidRDefault="00A02AD5" w:rsidP="00B8092B">
      <w:pPr>
        <w:pStyle w:val="af6"/>
        <w:numPr>
          <w:ilvl w:val="0"/>
          <w:numId w:val="8"/>
        </w:numPr>
        <w:tabs>
          <w:tab w:val="left" w:pos="1134"/>
        </w:tabs>
        <w:ind w:left="0" w:right="23" w:firstLine="709"/>
        <w:jc w:val="both"/>
      </w:pPr>
      <w:r w:rsidRPr="00B0460A">
        <w:t xml:space="preserve">прекращение членства в СРО, основанной на членстве </w:t>
      </w:r>
      <w:r w:rsidR="00B0460A" w:rsidRPr="00B0460A">
        <w:t>лиц, выполняющих</w:t>
      </w:r>
      <w:r w:rsidRPr="00B0460A">
        <w:t xml:space="preserve">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A20EDF" w:rsidRPr="00B0460A" w:rsidRDefault="00A02AD5" w:rsidP="00B8092B">
      <w:pPr>
        <w:pStyle w:val="af6"/>
        <w:numPr>
          <w:ilvl w:val="0"/>
          <w:numId w:val="8"/>
        </w:numPr>
        <w:tabs>
          <w:tab w:val="left" w:pos="1134"/>
        </w:tabs>
        <w:ind w:left="0" w:right="23" w:firstLine="709"/>
        <w:jc w:val="both"/>
      </w:pPr>
      <w:r w:rsidRPr="00B0460A">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A20EDF" w:rsidRPr="00B0460A" w:rsidRDefault="00A02AD5" w:rsidP="00B8092B">
      <w:pPr>
        <w:pStyle w:val="af6"/>
        <w:numPr>
          <w:ilvl w:val="0"/>
          <w:numId w:val="8"/>
        </w:numPr>
        <w:tabs>
          <w:tab w:val="left" w:pos="1134"/>
        </w:tabs>
        <w:ind w:left="0" w:right="23" w:firstLine="709"/>
        <w:jc w:val="both"/>
      </w:pPr>
      <w:r w:rsidRPr="00B0460A">
        <w:t>наложение ареста на имущество Подрядчика, введение арбитражным судом процедуры несостоятельности (банкротства) в отношении Подрядчика;</w:t>
      </w:r>
    </w:p>
    <w:p w:rsidR="00A20EDF" w:rsidRPr="00B0460A" w:rsidRDefault="00A02AD5" w:rsidP="00B8092B">
      <w:pPr>
        <w:pStyle w:val="af6"/>
        <w:numPr>
          <w:ilvl w:val="0"/>
          <w:numId w:val="8"/>
        </w:numPr>
        <w:tabs>
          <w:tab w:val="left" w:pos="1134"/>
        </w:tabs>
        <w:ind w:left="0" w:right="23" w:firstLine="709"/>
        <w:jc w:val="both"/>
      </w:pPr>
      <w:r w:rsidRPr="00B0460A">
        <w:t>привлечение к выполнению Работ по Договору третьих лиц (Субподрядчиков) с нарушением требований, установленных пунктом 2.4.2 Договора;</w:t>
      </w:r>
    </w:p>
    <w:p w:rsidR="00A20EDF" w:rsidRPr="00B0460A" w:rsidRDefault="00A02AD5" w:rsidP="00B8092B">
      <w:pPr>
        <w:pStyle w:val="af6"/>
        <w:numPr>
          <w:ilvl w:val="0"/>
          <w:numId w:val="8"/>
        </w:numPr>
        <w:tabs>
          <w:tab w:val="left" w:pos="1134"/>
        </w:tabs>
        <w:ind w:left="0" w:right="23" w:firstLine="709"/>
        <w:jc w:val="both"/>
      </w:pPr>
      <w:r w:rsidRPr="00B0460A">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A20EDF" w:rsidRPr="00B0460A" w:rsidRDefault="00A02AD5" w:rsidP="00B8092B">
      <w:pPr>
        <w:pStyle w:val="af6"/>
        <w:numPr>
          <w:ilvl w:val="1"/>
          <w:numId w:val="3"/>
        </w:numPr>
        <w:shd w:val="clear" w:color="auto" w:fill="FFFFFF"/>
        <w:tabs>
          <w:tab w:val="left" w:pos="1134"/>
        </w:tabs>
        <w:ind w:left="0" w:firstLine="709"/>
        <w:jc w:val="both"/>
      </w:pPr>
      <w:r w:rsidRPr="00B0460A">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20EDF" w:rsidRPr="00B0460A" w:rsidRDefault="00A02AD5" w:rsidP="00B8092B">
      <w:pPr>
        <w:pStyle w:val="af6"/>
        <w:numPr>
          <w:ilvl w:val="1"/>
          <w:numId w:val="3"/>
        </w:numPr>
        <w:shd w:val="clear" w:color="auto" w:fill="FFFFFF"/>
        <w:tabs>
          <w:tab w:val="left" w:pos="1134"/>
        </w:tabs>
        <w:ind w:left="0" w:firstLine="709"/>
        <w:jc w:val="both"/>
      </w:pPr>
      <w:r w:rsidRPr="00B0460A">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B0460A">
        <w:t>ов</w:t>
      </w:r>
      <w:proofErr w:type="spellEnd"/>
      <w:r w:rsidRPr="00B0460A">
        <w:t>)), и в согласованные Сторонами сроки:</w:t>
      </w:r>
    </w:p>
    <w:p w:rsidR="00A20EDF" w:rsidRPr="00B0460A" w:rsidRDefault="00A02AD5" w:rsidP="00B8092B">
      <w:pPr>
        <w:pStyle w:val="af6"/>
        <w:numPr>
          <w:ilvl w:val="0"/>
          <w:numId w:val="18"/>
        </w:numPr>
        <w:shd w:val="clear" w:color="auto" w:fill="FFFFFF"/>
        <w:tabs>
          <w:tab w:val="left" w:pos="1418"/>
        </w:tabs>
        <w:ind w:left="0" w:firstLine="709"/>
        <w:jc w:val="both"/>
      </w:pPr>
      <w:r w:rsidRPr="00B0460A">
        <w:t>передать Заказчику Результат работ, техническую и иную полученную документацию, закупленные Материально-технические ресурсы</w:t>
      </w:r>
      <w:r w:rsidRPr="00B0460A">
        <w:rPr>
          <w:bCs/>
        </w:rPr>
        <w:t xml:space="preserve"> и оборудование,</w:t>
      </w:r>
      <w:r w:rsidRPr="00B0460A">
        <w:t xml:space="preserve"> </w:t>
      </w:r>
      <w:r w:rsidRPr="00B0460A">
        <w:rPr>
          <w:bCs/>
        </w:rPr>
        <w:t>Оборудование Заказчика;</w:t>
      </w:r>
    </w:p>
    <w:p w:rsidR="00A20EDF" w:rsidRDefault="00A02AD5" w:rsidP="00B8092B">
      <w:pPr>
        <w:pStyle w:val="af6"/>
        <w:numPr>
          <w:ilvl w:val="0"/>
          <w:numId w:val="18"/>
        </w:numPr>
        <w:shd w:val="clear" w:color="auto" w:fill="FFFFFF"/>
        <w:tabs>
          <w:tab w:val="left" w:pos="1418"/>
        </w:tabs>
        <w:ind w:left="0" w:firstLine="709"/>
        <w:jc w:val="both"/>
        <w:rPr>
          <w:rFonts w:cs="Verdana"/>
        </w:rPr>
      </w:pPr>
      <w:r>
        <w:lastRenderedPageBreak/>
        <w:t>вывезти с места производства Работ собственную строительную технику</w:t>
      </w:r>
      <w:r>
        <w:rPr>
          <w:rFonts w:cs="Verdana"/>
        </w:rPr>
        <w:t xml:space="preserve"> и персонал Подрядчика; </w:t>
      </w:r>
    </w:p>
    <w:p w:rsidR="00A20EDF" w:rsidRDefault="00A02AD5" w:rsidP="00B8092B">
      <w:pPr>
        <w:pStyle w:val="af6"/>
        <w:numPr>
          <w:ilvl w:val="0"/>
          <w:numId w:val="18"/>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A20EDF" w:rsidRDefault="00A02AD5" w:rsidP="00B8092B">
      <w:pPr>
        <w:pStyle w:val="af6"/>
        <w:numPr>
          <w:ilvl w:val="1"/>
          <w:numId w:val="3"/>
        </w:numPr>
        <w:shd w:val="clear" w:color="auto" w:fill="FFFFFF"/>
        <w:tabs>
          <w:tab w:val="left" w:pos="1134"/>
        </w:tabs>
        <w:ind w:left="0" w:firstLine="709"/>
        <w:jc w:val="both"/>
      </w:pPr>
      <w: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3.5.6 Договора.</w:t>
      </w:r>
    </w:p>
    <w:p w:rsidR="00A20EDF" w:rsidRDefault="00A02AD5" w:rsidP="00B8092B">
      <w:pPr>
        <w:pStyle w:val="af6"/>
        <w:numPr>
          <w:ilvl w:val="1"/>
          <w:numId w:val="3"/>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A20EDF" w:rsidRDefault="00A20EDF" w:rsidP="004E284A">
      <w:pPr>
        <w:pStyle w:val="af6"/>
        <w:shd w:val="clear" w:color="auto" w:fill="FFFFFF"/>
        <w:tabs>
          <w:tab w:val="left" w:pos="1134"/>
        </w:tabs>
        <w:ind w:left="709"/>
        <w:jc w:val="both"/>
      </w:pPr>
    </w:p>
    <w:p w:rsidR="00A20EDF" w:rsidRDefault="00A02AD5" w:rsidP="00B8092B">
      <w:pPr>
        <w:pStyle w:val="af6"/>
        <w:numPr>
          <w:ilvl w:val="0"/>
          <w:numId w:val="3"/>
        </w:numPr>
        <w:shd w:val="clear" w:color="auto" w:fill="FFFFFF"/>
        <w:tabs>
          <w:tab w:val="left" w:pos="426"/>
        </w:tabs>
        <w:ind w:left="0" w:firstLine="0"/>
        <w:jc w:val="center"/>
        <w:rPr>
          <w:bCs/>
        </w:rPr>
      </w:pPr>
      <w:r>
        <w:rPr>
          <w:b/>
          <w:bCs/>
        </w:rPr>
        <w:t>Разрешение споров</w:t>
      </w:r>
    </w:p>
    <w:p w:rsidR="00A20EDF" w:rsidRDefault="00A02AD5" w:rsidP="00B8092B">
      <w:pPr>
        <w:pStyle w:val="af6"/>
        <w:numPr>
          <w:ilvl w:val="1"/>
          <w:numId w:val="3"/>
        </w:numPr>
        <w:shd w:val="clear" w:color="auto" w:fill="FFFFFF"/>
        <w:tabs>
          <w:tab w:val="left" w:pos="1134"/>
          <w:tab w:val="left" w:pos="1418"/>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20EDF" w:rsidRDefault="00A02AD5" w:rsidP="00B8092B">
      <w:pPr>
        <w:pStyle w:val="af6"/>
        <w:numPr>
          <w:ilvl w:val="1"/>
          <w:numId w:val="3"/>
        </w:numPr>
        <w:shd w:val="clear" w:color="auto" w:fill="FFFFFF"/>
        <w:tabs>
          <w:tab w:val="left" w:pos="1134"/>
          <w:tab w:val="left" w:pos="1418"/>
        </w:tabs>
        <w:ind w:left="0" w:firstLine="709"/>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sidR="00B0460A">
        <w:rPr>
          <w:bCs/>
        </w:rPr>
        <w:t>Приморского края</w:t>
      </w:r>
      <w:r>
        <w:rPr>
          <w:bCs/>
        </w:rPr>
        <w:t xml:space="preserve">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rsidR="00A20EDF" w:rsidRDefault="00A02AD5" w:rsidP="00B8092B">
      <w:pPr>
        <w:pStyle w:val="af6"/>
        <w:numPr>
          <w:ilvl w:val="1"/>
          <w:numId w:val="3"/>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A20EDF" w:rsidRDefault="00A02AD5" w:rsidP="00B8092B">
      <w:pPr>
        <w:pStyle w:val="af6"/>
        <w:numPr>
          <w:ilvl w:val="1"/>
          <w:numId w:val="3"/>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20EDF" w:rsidRDefault="00A02AD5" w:rsidP="00B8092B">
      <w:pPr>
        <w:pStyle w:val="af6"/>
        <w:numPr>
          <w:ilvl w:val="1"/>
          <w:numId w:val="3"/>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A20EDF" w:rsidRDefault="00A20EDF" w:rsidP="004E284A">
      <w:pPr>
        <w:pStyle w:val="af6"/>
        <w:shd w:val="clear" w:color="auto" w:fill="FFFFFF"/>
        <w:tabs>
          <w:tab w:val="left" w:pos="1418"/>
        </w:tabs>
        <w:ind w:left="0" w:firstLine="567"/>
        <w:jc w:val="both"/>
        <w:rPr>
          <w:b/>
          <w:bCs/>
        </w:rPr>
      </w:pPr>
    </w:p>
    <w:p w:rsidR="00A20EDF" w:rsidRDefault="00A02AD5" w:rsidP="00B8092B">
      <w:pPr>
        <w:pStyle w:val="af6"/>
        <w:numPr>
          <w:ilvl w:val="0"/>
          <w:numId w:val="3"/>
        </w:numPr>
        <w:shd w:val="clear" w:color="auto" w:fill="FFFFFF"/>
        <w:tabs>
          <w:tab w:val="left" w:pos="426"/>
        </w:tabs>
        <w:ind w:left="0" w:firstLine="0"/>
        <w:jc w:val="center"/>
        <w:rPr>
          <w:b/>
          <w:bCs/>
        </w:rPr>
      </w:pPr>
      <w:r>
        <w:rPr>
          <w:b/>
          <w:bCs/>
        </w:rPr>
        <w:t>Заключительные положения</w:t>
      </w:r>
    </w:p>
    <w:p w:rsidR="00A20EDF" w:rsidRDefault="00A02AD5" w:rsidP="00B8092B">
      <w:pPr>
        <w:pStyle w:val="af6"/>
        <w:numPr>
          <w:ilvl w:val="1"/>
          <w:numId w:val="3"/>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p>
    <w:p w:rsidR="00A20EDF" w:rsidRDefault="00A02AD5" w:rsidP="00B8092B">
      <w:pPr>
        <w:pStyle w:val="af6"/>
        <w:numPr>
          <w:ilvl w:val="1"/>
          <w:numId w:val="3"/>
        </w:numPr>
        <w:tabs>
          <w:tab w:val="left" w:pos="1418"/>
        </w:tabs>
        <w:ind w:left="0" w:firstLine="710"/>
        <w:jc w:val="both"/>
      </w:pPr>
      <w: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rsidR="00A20EDF" w:rsidRDefault="00A02AD5" w:rsidP="004E284A">
      <w:pPr>
        <w:pStyle w:val="af6"/>
        <w:tabs>
          <w:tab w:val="left" w:pos="1701"/>
        </w:tabs>
        <w:ind w:left="0" w:firstLine="709"/>
        <w:jc w:val="both"/>
      </w:pPr>
      <w: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20EDF" w:rsidRDefault="00A02AD5" w:rsidP="00B8092B">
      <w:pPr>
        <w:pStyle w:val="af6"/>
        <w:numPr>
          <w:ilvl w:val="1"/>
          <w:numId w:val="3"/>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rsidR="00A20EDF" w:rsidRDefault="00A02AD5" w:rsidP="00B8092B">
      <w:pPr>
        <w:pStyle w:val="af6"/>
        <w:numPr>
          <w:ilvl w:val="1"/>
          <w:numId w:val="3"/>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A20EDF" w:rsidRDefault="00A02AD5" w:rsidP="00B8092B">
      <w:pPr>
        <w:pStyle w:val="af6"/>
        <w:numPr>
          <w:ilvl w:val="1"/>
          <w:numId w:val="3"/>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A20EDF" w:rsidRDefault="00A02AD5" w:rsidP="00B8092B">
      <w:pPr>
        <w:pStyle w:val="af6"/>
        <w:numPr>
          <w:ilvl w:val="1"/>
          <w:numId w:val="3"/>
        </w:numPr>
        <w:shd w:val="clear" w:color="auto" w:fill="FFFFFF"/>
        <w:tabs>
          <w:tab w:val="left" w:pos="1134"/>
        </w:tabs>
        <w:ind w:left="0" w:firstLine="709"/>
        <w:jc w:val="both"/>
      </w:pPr>
      <w:r>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20EDF" w:rsidRDefault="00A02AD5" w:rsidP="00B8092B">
      <w:pPr>
        <w:pStyle w:val="af6"/>
        <w:numPr>
          <w:ilvl w:val="1"/>
          <w:numId w:val="3"/>
        </w:numPr>
        <w:shd w:val="clear" w:color="auto" w:fill="FFFFFF"/>
        <w:tabs>
          <w:tab w:val="left" w:pos="1134"/>
        </w:tabs>
        <w:ind w:left="0" w:firstLine="709"/>
        <w:jc w:val="both"/>
      </w:pPr>
      <w:bookmarkStart w:id="39" w:name="_Ref361338004"/>
      <w: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39"/>
      <w:r>
        <w:t xml:space="preserve"> </w:t>
      </w:r>
    </w:p>
    <w:p w:rsidR="00A20EDF" w:rsidRDefault="00A02AD5" w:rsidP="00B8092B">
      <w:pPr>
        <w:pStyle w:val="af6"/>
        <w:numPr>
          <w:ilvl w:val="1"/>
          <w:numId w:val="3"/>
        </w:numPr>
        <w:shd w:val="clear" w:color="auto" w:fill="FFFFFF"/>
        <w:tabs>
          <w:tab w:val="left" w:pos="1134"/>
        </w:tabs>
        <w:ind w:left="0" w:firstLine="709"/>
        <w:jc w:val="both"/>
        <w:rPr>
          <w:bCs/>
        </w:rPr>
      </w:pPr>
      <w:bookmarkStart w:id="40" w:name="_Ref361338019"/>
      <w: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40"/>
    </w:p>
    <w:p w:rsidR="00A20EDF" w:rsidRDefault="00A02AD5" w:rsidP="00B8092B">
      <w:pPr>
        <w:pStyle w:val="af6"/>
        <w:numPr>
          <w:ilvl w:val="2"/>
          <w:numId w:val="3"/>
        </w:numPr>
        <w:shd w:val="clear" w:color="auto" w:fill="FFFFFF"/>
        <w:tabs>
          <w:tab w:val="left" w:pos="1701"/>
        </w:tabs>
        <w:ind w:left="0" w:firstLine="709"/>
        <w:jc w:val="both"/>
        <w:rPr>
          <w:bCs/>
        </w:rPr>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A20EDF" w:rsidRDefault="00A02AD5" w:rsidP="00B8092B">
      <w:pPr>
        <w:pStyle w:val="af6"/>
        <w:numPr>
          <w:ilvl w:val="2"/>
          <w:numId w:val="3"/>
        </w:numPr>
        <w:shd w:val="clear" w:color="auto" w:fill="FFFFFF"/>
        <w:tabs>
          <w:tab w:val="left" w:pos="1701"/>
        </w:tabs>
        <w:ind w:left="0" w:firstLine="709"/>
        <w:jc w:val="both"/>
        <w:rPr>
          <w:bCs/>
        </w:rPr>
      </w:pPr>
      <w:bookmarkStart w:id="41"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A20EDF" w:rsidRDefault="00A02AD5" w:rsidP="00B8092B">
      <w:pPr>
        <w:pStyle w:val="af6"/>
        <w:numPr>
          <w:ilvl w:val="2"/>
          <w:numId w:val="3"/>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A20EDF" w:rsidRDefault="00A02AD5" w:rsidP="004E284A">
      <w:pPr>
        <w:pStyle w:val="af6"/>
        <w:shd w:val="clear" w:color="auto" w:fill="FFFFFF"/>
        <w:tabs>
          <w:tab w:val="left" w:pos="1701"/>
        </w:tabs>
        <w:ind w:left="0" w:firstLine="709"/>
        <w:jc w:val="both"/>
        <w:rPr>
          <w:bCs/>
        </w:rPr>
      </w:pPr>
      <w:r>
        <w:rPr>
          <w:bCs/>
        </w:rPr>
        <w:t xml:space="preserve">Оригиналы документов, направленные посредством электронной </w:t>
      </w:r>
      <w:r w:rsidR="00B0460A">
        <w:rPr>
          <w:bCs/>
        </w:rPr>
        <w:t>почты, должны</w:t>
      </w:r>
      <w:r>
        <w:rPr>
          <w:bCs/>
        </w:rPr>
        <w:t xml:space="preserve"> не позднее следующего рабочего дня быть направлены Стороной-отправителем способами, указанными в пунктах 17.8.1-17.8.2 Договора. </w:t>
      </w:r>
    </w:p>
    <w:p w:rsidR="00A20EDF" w:rsidRDefault="00A02AD5" w:rsidP="004E284A">
      <w:pPr>
        <w:pStyle w:val="af6"/>
        <w:shd w:val="clear" w:color="auto" w:fill="FFFFFF"/>
        <w:tabs>
          <w:tab w:val="left" w:pos="0"/>
          <w:tab w:val="left" w:pos="1134"/>
          <w:tab w:val="left" w:pos="1418"/>
          <w:tab w:val="left" w:pos="1701"/>
        </w:tabs>
        <w:ind w:left="0" w:firstLine="709"/>
        <w:jc w:val="both"/>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20EDF" w:rsidRDefault="00A02AD5" w:rsidP="00B8092B">
      <w:pPr>
        <w:numPr>
          <w:ilvl w:val="1"/>
          <w:numId w:val="3"/>
        </w:numPr>
        <w:spacing w:line="240" w:lineRule="auto"/>
        <w:ind w:left="0" w:firstLine="709"/>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A20EDF" w:rsidRDefault="00A02AD5" w:rsidP="00B8092B">
      <w:pPr>
        <w:pStyle w:val="af6"/>
        <w:numPr>
          <w:ilvl w:val="1"/>
          <w:numId w:val="3"/>
        </w:numPr>
        <w:shd w:val="clear" w:color="auto" w:fill="FFFFFF"/>
        <w:tabs>
          <w:tab w:val="left" w:pos="568"/>
        </w:tabs>
        <w:ind w:left="0" w:firstLine="709"/>
        <w:jc w:val="both"/>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t xml:space="preserve"> </w:t>
      </w:r>
    </w:p>
    <w:p w:rsidR="00A20EDF" w:rsidRDefault="00A02AD5" w:rsidP="00B8092B">
      <w:pPr>
        <w:pStyle w:val="af6"/>
        <w:numPr>
          <w:ilvl w:val="1"/>
          <w:numId w:val="3"/>
        </w:numPr>
        <w:shd w:val="clear" w:color="auto" w:fill="FFFFFF"/>
        <w:tabs>
          <w:tab w:val="clear" w:pos="0"/>
          <w:tab w:val="num" w:pos="142"/>
          <w:tab w:val="left" w:pos="1418"/>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B0460A" w:rsidRDefault="00B0460A" w:rsidP="00B8092B">
      <w:pPr>
        <w:pStyle w:val="af6"/>
        <w:numPr>
          <w:ilvl w:val="1"/>
          <w:numId w:val="3"/>
        </w:numPr>
        <w:shd w:val="clear" w:color="auto" w:fill="FFFFFF"/>
        <w:tabs>
          <w:tab w:val="clear" w:pos="0"/>
          <w:tab w:val="num" w:pos="142"/>
          <w:tab w:val="left" w:pos="709"/>
          <w:tab w:val="left" w:pos="851"/>
          <w:tab w:val="left" w:pos="993"/>
          <w:tab w:val="left" w:pos="1418"/>
          <w:tab w:val="left" w:pos="1701"/>
          <w:tab w:val="left" w:pos="2130"/>
        </w:tabs>
        <w:ind w:left="0" w:firstLine="709"/>
        <w:jc w:val="both"/>
      </w:pPr>
      <w:r w:rsidRPr="00A527F4">
        <w:t xml:space="preserve">Со </w:t>
      </w:r>
      <w:r w:rsidRPr="00A527F4">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A527F4">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B0460A" w:rsidRDefault="00B0460A" w:rsidP="004E284A">
      <w:pPr>
        <w:widowControl w:val="0"/>
        <w:tabs>
          <w:tab w:val="num" w:pos="142"/>
          <w:tab w:val="left" w:pos="993"/>
          <w:tab w:val="left" w:pos="1418"/>
        </w:tabs>
        <w:spacing w:line="240" w:lineRule="auto"/>
        <w:ind w:right="-2" w:firstLine="709"/>
        <w:rPr>
          <w:bCs/>
          <w:iCs/>
          <w:sz w:val="24"/>
          <w:szCs w:val="24"/>
        </w:rPr>
      </w:pPr>
      <w:r>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B0460A" w:rsidRDefault="00B0460A" w:rsidP="004E284A">
      <w:pPr>
        <w:shd w:val="clear" w:color="auto" w:fill="FFFFFF"/>
        <w:tabs>
          <w:tab w:val="num" w:pos="142"/>
          <w:tab w:val="left" w:pos="1418"/>
        </w:tabs>
        <w:spacing w:line="240" w:lineRule="auto"/>
        <w:ind w:firstLine="709"/>
        <w:rPr>
          <w:bCs/>
          <w:iCs/>
        </w:rPr>
      </w:pPr>
      <w:r>
        <w:rPr>
          <w:bCs/>
          <w:iCs/>
          <w:sz w:val="24"/>
          <w:szCs w:val="24"/>
        </w:rPr>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w:t>
      </w:r>
      <w:r>
        <w:rPr>
          <w:bCs/>
          <w:iCs/>
          <w:sz w:val="24"/>
          <w:szCs w:val="24"/>
        </w:rPr>
        <w:lastRenderedPageBreak/>
        <w:t>случае отсутствия контактной информации поступившие документы не считаются поступившими в АО «ДРСК»/филиал АО «ДРСК</w:t>
      </w:r>
      <w:r>
        <w:rPr>
          <w:bCs/>
          <w:iCs/>
        </w:rPr>
        <w:t>.</w:t>
      </w:r>
    </w:p>
    <w:p w:rsidR="00A20EDF" w:rsidRDefault="00A02AD5" w:rsidP="00B8092B">
      <w:pPr>
        <w:pStyle w:val="af6"/>
        <w:numPr>
          <w:ilvl w:val="0"/>
          <w:numId w:val="3"/>
        </w:numPr>
        <w:shd w:val="clear" w:color="auto" w:fill="FFFFFF"/>
        <w:tabs>
          <w:tab w:val="left" w:pos="426"/>
        </w:tabs>
        <w:ind w:left="0" w:firstLine="0"/>
        <w:jc w:val="center"/>
        <w:rPr>
          <w:b/>
          <w:bCs/>
        </w:rPr>
      </w:pPr>
      <w:r>
        <w:rPr>
          <w:b/>
          <w:bCs/>
        </w:rPr>
        <w:t>Список приложений</w:t>
      </w:r>
    </w:p>
    <w:p w:rsidR="00A20EDF" w:rsidRDefault="00A02AD5" w:rsidP="004E284A">
      <w:pPr>
        <w:pStyle w:val="af6"/>
        <w:shd w:val="clear" w:color="auto" w:fill="FFFFFF"/>
        <w:ind w:left="0"/>
        <w:jc w:val="both"/>
        <w:rPr>
          <w:bCs/>
        </w:rPr>
      </w:pPr>
      <w:r>
        <w:t xml:space="preserve">Приложение № </w:t>
      </w:r>
      <w:r>
        <w:rPr>
          <w:bCs/>
        </w:rPr>
        <w:t>1 – Техническое задание;</w:t>
      </w:r>
    </w:p>
    <w:p w:rsidR="00A20EDF" w:rsidRDefault="00A02AD5" w:rsidP="004E284A">
      <w:pPr>
        <w:pStyle w:val="af6"/>
        <w:shd w:val="clear" w:color="auto" w:fill="FFFFFF"/>
        <w:ind w:left="0"/>
        <w:jc w:val="both"/>
        <w:rPr>
          <w:bCs/>
        </w:rPr>
      </w:pPr>
      <w:r>
        <w:rPr>
          <w:bCs/>
        </w:rPr>
        <w:t>Приложение № 2 – Перечень объектов учета капитальных вложений;</w:t>
      </w:r>
    </w:p>
    <w:p w:rsidR="00A20EDF" w:rsidRDefault="00A02AD5" w:rsidP="004E284A">
      <w:pPr>
        <w:pStyle w:val="af6"/>
        <w:shd w:val="clear" w:color="auto" w:fill="FFFFFF"/>
        <w:ind w:left="0"/>
        <w:jc w:val="both"/>
        <w:rPr>
          <w:bCs/>
        </w:rPr>
      </w:pPr>
      <w:r>
        <w:rPr>
          <w:bCs/>
        </w:rPr>
        <w:t>Приложение № 3 – Календарный график выполнения Работ;</w:t>
      </w:r>
    </w:p>
    <w:p w:rsidR="00A20EDF" w:rsidRDefault="00A02AD5" w:rsidP="004E284A">
      <w:pPr>
        <w:pStyle w:val="af6"/>
        <w:shd w:val="clear" w:color="auto" w:fill="FFFFFF"/>
        <w:ind w:left="0"/>
        <w:jc w:val="both"/>
        <w:rPr>
          <w:bCs/>
        </w:rPr>
      </w:pPr>
      <w:r>
        <w:rPr>
          <w:bCs/>
        </w:rPr>
        <w:t xml:space="preserve">Приложение № 4 – </w:t>
      </w:r>
      <w:r w:rsidR="00B0460A">
        <w:rPr>
          <w:bCs/>
        </w:rPr>
        <w:t>Сводная таблица стоимости работ</w:t>
      </w:r>
      <w:r>
        <w:rPr>
          <w:bCs/>
        </w:rPr>
        <w:t>;</w:t>
      </w:r>
    </w:p>
    <w:p w:rsidR="00A20EDF" w:rsidRDefault="00A02AD5" w:rsidP="004E284A">
      <w:pPr>
        <w:pStyle w:val="af6"/>
        <w:shd w:val="clear" w:color="auto" w:fill="FFFFFF"/>
        <w:ind w:left="0"/>
        <w:jc w:val="both"/>
        <w:rPr>
          <w:bCs/>
        </w:rPr>
      </w:pPr>
      <w:r>
        <w:rPr>
          <w:bCs/>
        </w:rPr>
        <w:t xml:space="preserve">Приложение № 5.1 – Форма Акта сдачи-приемки места производства </w:t>
      </w:r>
      <w:r w:rsidRPr="00B0460A">
        <w:rPr>
          <w:bCs/>
        </w:rPr>
        <w:t>работ, места (помещения) для складирования Материально-техн</w:t>
      </w:r>
      <w:r w:rsidR="00B0460A" w:rsidRPr="00B0460A">
        <w:rPr>
          <w:bCs/>
        </w:rPr>
        <w:t>ических ресурсов и оборудования</w:t>
      </w:r>
      <w:r w:rsidRPr="00B0460A">
        <w:rPr>
          <w:bCs/>
        </w:rPr>
        <w:t>;</w:t>
      </w:r>
    </w:p>
    <w:p w:rsidR="00A20EDF" w:rsidRDefault="00A02AD5" w:rsidP="004E284A">
      <w:pPr>
        <w:pStyle w:val="af6"/>
        <w:shd w:val="clear" w:color="auto" w:fill="FFFFFF"/>
        <w:ind w:left="0"/>
        <w:jc w:val="both"/>
        <w:rPr>
          <w:bCs/>
        </w:rPr>
      </w:pPr>
      <w:r>
        <w:rPr>
          <w:bCs/>
        </w:rPr>
        <w:t>Приложение № 5.2 – Форма Акта сдачи-приемки технической и иной документации;</w:t>
      </w:r>
    </w:p>
    <w:p w:rsidR="00A20EDF" w:rsidRDefault="00A02AD5" w:rsidP="004E284A">
      <w:pPr>
        <w:pStyle w:val="af6"/>
        <w:shd w:val="clear" w:color="auto" w:fill="FFFFFF"/>
        <w:ind w:left="0"/>
        <w:jc w:val="both"/>
        <w:rPr>
          <w:bCs/>
        </w:rPr>
      </w:pPr>
      <w:r>
        <w:rPr>
          <w:bCs/>
        </w:rPr>
        <w:t xml:space="preserve">Приложение № 6 – Перечень допусков, разрешений и лицензий Подрядчика; </w:t>
      </w:r>
    </w:p>
    <w:p w:rsidR="00A20EDF" w:rsidRDefault="00A02AD5" w:rsidP="004E284A">
      <w:pPr>
        <w:pStyle w:val="af6"/>
        <w:shd w:val="clear" w:color="auto" w:fill="FFFFFF"/>
        <w:ind w:left="0"/>
        <w:jc w:val="both"/>
        <w:rPr>
          <w:bCs/>
        </w:rPr>
      </w:pPr>
      <w:r>
        <w:rPr>
          <w:bCs/>
        </w:rPr>
        <w:t xml:space="preserve">Приложение № 7 – Размер ответственности Подрядчика за нарушения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w:t>
      </w:r>
    </w:p>
    <w:p w:rsidR="00A20EDF" w:rsidRDefault="00A02AD5" w:rsidP="004E284A">
      <w:pPr>
        <w:pStyle w:val="af6"/>
        <w:shd w:val="clear" w:color="auto" w:fill="FFFFFF"/>
        <w:ind w:left="0"/>
        <w:jc w:val="both"/>
        <w:rPr>
          <w:bCs/>
        </w:rPr>
      </w:pPr>
      <w:r>
        <w:rPr>
          <w:bCs/>
          <w:highlight w:val="lightGray"/>
        </w:rPr>
        <w:t>Приложение № 8 – Форма Акта сдачи-приемки Проектных работ</w:t>
      </w:r>
      <w:r>
        <w:rPr>
          <w:bCs/>
        </w:rPr>
        <w:t>;</w:t>
      </w:r>
    </w:p>
    <w:p w:rsidR="00A20EDF" w:rsidRDefault="00A02AD5" w:rsidP="004E284A">
      <w:pPr>
        <w:pStyle w:val="af6"/>
        <w:shd w:val="clear" w:color="auto" w:fill="FFFFFF"/>
        <w:ind w:left="0"/>
        <w:jc w:val="both"/>
        <w:rPr>
          <w:bCs/>
        </w:rPr>
      </w:pPr>
      <w:r>
        <w:rPr>
          <w:bCs/>
        </w:rPr>
        <w:t>Приложение № 9 – Форма Акта освидетельствования выполненных работ;</w:t>
      </w:r>
    </w:p>
    <w:p w:rsidR="00A20EDF" w:rsidRDefault="00A02AD5" w:rsidP="004E284A">
      <w:pPr>
        <w:pStyle w:val="af6"/>
        <w:shd w:val="clear" w:color="auto" w:fill="FFFFFF"/>
        <w:ind w:left="0"/>
        <w:jc w:val="both"/>
        <w:rPr>
          <w:bCs/>
        </w:rPr>
      </w:pPr>
      <w:r>
        <w:rPr>
          <w:bCs/>
          <w:highlight w:val="lightGray"/>
        </w:rPr>
        <w:t>Приложение № 10 – Требования к страховой компании и существенные условия договора страхования</w:t>
      </w:r>
      <w:r>
        <w:rPr>
          <w:bCs/>
        </w:rPr>
        <w:t xml:space="preserve">; </w:t>
      </w:r>
    </w:p>
    <w:p w:rsidR="00A20EDF" w:rsidRDefault="00B0460A" w:rsidP="004E284A">
      <w:pPr>
        <w:pStyle w:val="af6"/>
        <w:shd w:val="clear" w:color="auto" w:fill="FFFFFF"/>
        <w:ind w:left="0"/>
        <w:jc w:val="both"/>
      </w:pPr>
      <w:r>
        <w:rPr>
          <w:bCs/>
        </w:rPr>
        <w:t>Приложение №11</w:t>
      </w:r>
      <w:r w:rsidR="00A02AD5">
        <w:rPr>
          <w:bCs/>
        </w:rPr>
        <w:t xml:space="preserve"> - </w:t>
      </w:r>
      <w:r w:rsidR="00A02AD5">
        <w:t>«Порядок предоставления ресурсов и оказания Заказчиком услуг, необходимых для исполнения Подрядчиком обязательств по Договору»</w:t>
      </w:r>
    </w:p>
    <w:p w:rsidR="00A20EDF" w:rsidRDefault="00B0460A" w:rsidP="004E284A">
      <w:pPr>
        <w:pStyle w:val="af6"/>
        <w:shd w:val="clear" w:color="auto" w:fill="FFFFFF"/>
        <w:ind w:left="0"/>
        <w:jc w:val="both"/>
        <w:rPr>
          <w:bCs/>
        </w:rPr>
      </w:pPr>
      <w:r>
        <w:t>Приложение №12</w:t>
      </w:r>
      <w:r w:rsidR="00A02AD5">
        <w:t xml:space="preserve"> – «Порядок учета и хранения материалов, демонтированных при исполнении подрядчиком работ по договору</w:t>
      </w:r>
    </w:p>
    <w:p w:rsidR="00A20EDF" w:rsidRDefault="00B0460A" w:rsidP="004E284A">
      <w:pPr>
        <w:pStyle w:val="af6"/>
        <w:shd w:val="clear" w:color="auto" w:fill="FFFFFF"/>
        <w:ind w:left="0"/>
        <w:jc w:val="both"/>
      </w:pPr>
      <w:r>
        <w:rPr>
          <w:bCs/>
        </w:rPr>
        <w:t>Приложение №13</w:t>
      </w:r>
      <w:r w:rsidR="00A02AD5">
        <w:rPr>
          <w:bCs/>
        </w:rPr>
        <w:t xml:space="preserve"> – </w:t>
      </w:r>
      <w:r w:rsidR="00A02AD5">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w:t>
      </w:r>
      <w:proofErr w:type="spellStart"/>
      <w:r w:rsidR="00A02AD5">
        <w:t>РусГидро</w:t>
      </w:r>
      <w:proofErr w:type="spellEnd"/>
      <w:r w:rsidR="00A02AD5">
        <w:t>»</w:t>
      </w:r>
    </w:p>
    <w:p w:rsidR="00A20EDF" w:rsidRDefault="00A02AD5" w:rsidP="00B8092B">
      <w:pPr>
        <w:pStyle w:val="af6"/>
        <w:numPr>
          <w:ilvl w:val="0"/>
          <w:numId w:val="3"/>
        </w:numPr>
        <w:shd w:val="clear" w:color="auto" w:fill="FFFFFF"/>
        <w:tabs>
          <w:tab w:val="left" w:pos="426"/>
        </w:tabs>
        <w:ind w:left="0" w:firstLine="0"/>
        <w:jc w:val="center"/>
        <w:rPr>
          <w:b/>
          <w:bCs/>
        </w:rPr>
      </w:pPr>
      <w:r>
        <w:rPr>
          <w:b/>
          <w:bCs/>
        </w:rPr>
        <w:t>Адреса и платежные реквизиты Сторон</w:t>
      </w:r>
    </w:p>
    <w:tbl>
      <w:tblPr>
        <w:tblW w:w="9890" w:type="dxa"/>
        <w:tblLayout w:type="fixed"/>
        <w:tblLook w:val="01E0" w:firstRow="1" w:lastRow="1" w:firstColumn="1" w:lastColumn="1" w:noHBand="0" w:noVBand="0"/>
      </w:tblPr>
      <w:tblGrid>
        <w:gridCol w:w="326"/>
        <w:gridCol w:w="4602"/>
        <w:gridCol w:w="4962"/>
      </w:tblGrid>
      <w:tr w:rsidR="00A20EDF">
        <w:tc>
          <w:tcPr>
            <w:tcW w:w="4928" w:type="dxa"/>
            <w:gridSpan w:val="2"/>
          </w:tcPr>
          <w:p w:rsidR="00A20EDF" w:rsidRDefault="00A02AD5" w:rsidP="004E284A">
            <w:pPr>
              <w:widowControl w:val="0"/>
              <w:spacing w:line="240" w:lineRule="auto"/>
              <w:ind w:firstLine="0"/>
              <w:rPr>
                <w:sz w:val="24"/>
                <w:szCs w:val="24"/>
              </w:rPr>
            </w:pPr>
            <w:r>
              <w:rPr>
                <w:sz w:val="24"/>
                <w:szCs w:val="24"/>
              </w:rPr>
              <w:t>ЗАКАЗЧИК:</w:t>
            </w:r>
          </w:p>
        </w:tc>
        <w:tc>
          <w:tcPr>
            <w:tcW w:w="4962" w:type="dxa"/>
          </w:tcPr>
          <w:p w:rsidR="00A20EDF" w:rsidRDefault="00A02AD5" w:rsidP="004E284A">
            <w:pPr>
              <w:widowControl w:val="0"/>
              <w:spacing w:line="240" w:lineRule="auto"/>
              <w:ind w:firstLine="0"/>
              <w:rPr>
                <w:sz w:val="24"/>
                <w:szCs w:val="24"/>
              </w:rPr>
            </w:pPr>
            <w:r>
              <w:rPr>
                <w:sz w:val="24"/>
                <w:szCs w:val="24"/>
              </w:rPr>
              <w:t>ПОДРЯДЧИК:</w:t>
            </w:r>
          </w:p>
        </w:tc>
      </w:tr>
      <w:tr w:rsidR="00A20EDF" w:rsidTr="00B0460A">
        <w:tc>
          <w:tcPr>
            <w:tcW w:w="4928" w:type="dxa"/>
            <w:gridSpan w:val="2"/>
            <w:shd w:val="clear" w:color="auto" w:fill="auto"/>
          </w:tcPr>
          <w:p w:rsidR="00A20EDF" w:rsidRPr="00B0460A" w:rsidRDefault="00A02AD5" w:rsidP="004E284A">
            <w:pPr>
              <w:widowControl w:val="0"/>
              <w:spacing w:line="240" w:lineRule="auto"/>
              <w:ind w:firstLine="0"/>
              <w:jc w:val="left"/>
              <w:rPr>
                <w:b/>
                <w:sz w:val="24"/>
                <w:szCs w:val="24"/>
              </w:rPr>
            </w:pPr>
            <w:r w:rsidRPr="00B0460A">
              <w:rPr>
                <w:b/>
                <w:sz w:val="24"/>
                <w:szCs w:val="24"/>
              </w:rPr>
              <w:t>Акционерное общество</w:t>
            </w:r>
          </w:p>
          <w:p w:rsidR="00A20EDF" w:rsidRPr="00B0460A" w:rsidRDefault="00A02AD5" w:rsidP="004E284A">
            <w:pPr>
              <w:widowControl w:val="0"/>
              <w:spacing w:line="240" w:lineRule="auto"/>
              <w:ind w:firstLine="0"/>
              <w:jc w:val="left"/>
              <w:rPr>
                <w:b/>
                <w:sz w:val="24"/>
                <w:szCs w:val="24"/>
              </w:rPr>
            </w:pPr>
            <w:r w:rsidRPr="00B0460A">
              <w:rPr>
                <w:b/>
                <w:sz w:val="24"/>
                <w:szCs w:val="24"/>
              </w:rPr>
              <w:t>«Дальневосточная распределительная сетевая компания» (АО «ДРСК»)</w:t>
            </w:r>
          </w:p>
          <w:p w:rsidR="00A20EDF" w:rsidRPr="00B0460A" w:rsidRDefault="00A20EDF" w:rsidP="004E284A">
            <w:pPr>
              <w:widowControl w:val="0"/>
              <w:spacing w:line="240" w:lineRule="auto"/>
              <w:ind w:firstLine="0"/>
              <w:jc w:val="left"/>
              <w:rPr>
                <w:sz w:val="24"/>
                <w:szCs w:val="24"/>
              </w:rPr>
            </w:pPr>
          </w:p>
          <w:p w:rsidR="00A20EDF" w:rsidRPr="00B0460A" w:rsidRDefault="00A02AD5" w:rsidP="004E284A">
            <w:pPr>
              <w:widowControl w:val="0"/>
              <w:spacing w:line="240" w:lineRule="auto"/>
              <w:ind w:firstLine="0"/>
              <w:jc w:val="left"/>
              <w:rPr>
                <w:sz w:val="24"/>
                <w:szCs w:val="24"/>
              </w:rPr>
            </w:pPr>
            <w:r w:rsidRPr="00B0460A">
              <w:rPr>
                <w:sz w:val="24"/>
                <w:szCs w:val="24"/>
              </w:rPr>
              <w:t>Место нахождения:</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20EDF" w:rsidP="004E284A">
            <w:pPr>
              <w:widowControl w:val="0"/>
              <w:spacing w:line="240" w:lineRule="auto"/>
              <w:ind w:firstLine="0"/>
              <w:jc w:val="left"/>
              <w:rPr>
                <w:sz w:val="24"/>
                <w:szCs w:val="24"/>
              </w:rPr>
            </w:pPr>
          </w:p>
          <w:p w:rsidR="00A20EDF" w:rsidRPr="00B0460A" w:rsidRDefault="00A20EDF" w:rsidP="004E284A">
            <w:pPr>
              <w:widowControl w:val="0"/>
              <w:spacing w:line="240" w:lineRule="auto"/>
              <w:ind w:firstLine="0"/>
              <w:jc w:val="left"/>
              <w:rPr>
                <w:sz w:val="24"/>
                <w:szCs w:val="24"/>
              </w:rPr>
            </w:pPr>
          </w:p>
          <w:p w:rsidR="00A20EDF" w:rsidRPr="00B0460A" w:rsidRDefault="00A02AD5" w:rsidP="004E284A">
            <w:pPr>
              <w:widowControl w:val="0"/>
              <w:spacing w:line="240" w:lineRule="auto"/>
              <w:ind w:firstLine="0"/>
              <w:jc w:val="left"/>
              <w:rPr>
                <w:sz w:val="24"/>
                <w:szCs w:val="24"/>
              </w:rPr>
            </w:pPr>
            <w:r w:rsidRPr="00B0460A">
              <w:rPr>
                <w:sz w:val="24"/>
                <w:szCs w:val="24"/>
              </w:rPr>
              <w:t>Почтовый адрес:</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ОГРН 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ИНН ____________ / КПП___________</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 xml:space="preserve"> (номер расчетного счета)</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(наименование банка, в котором</w:t>
            </w:r>
          </w:p>
          <w:p w:rsidR="00A20EDF" w:rsidRPr="00B0460A" w:rsidRDefault="00A02AD5" w:rsidP="004E284A">
            <w:pPr>
              <w:widowControl w:val="0"/>
              <w:spacing w:line="240" w:lineRule="auto"/>
              <w:ind w:firstLine="0"/>
              <w:jc w:val="left"/>
              <w:rPr>
                <w:sz w:val="24"/>
                <w:szCs w:val="24"/>
              </w:rPr>
            </w:pPr>
            <w:r w:rsidRPr="00B0460A">
              <w:rPr>
                <w:sz w:val="24"/>
                <w:szCs w:val="24"/>
              </w:rPr>
              <w:t>открыт расчетный счет)</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(номер корреспондентского счета банка)</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(БИК банка)</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(номер телефона)</w:t>
            </w:r>
          </w:p>
          <w:p w:rsidR="00A20EDF" w:rsidRPr="00B0460A" w:rsidRDefault="00A02AD5" w:rsidP="004E284A">
            <w:pPr>
              <w:widowControl w:val="0"/>
              <w:spacing w:line="240" w:lineRule="auto"/>
              <w:ind w:firstLine="0"/>
              <w:jc w:val="left"/>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jc w:val="left"/>
              <w:rPr>
                <w:sz w:val="24"/>
                <w:szCs w:val="24"/>
              </w:rPr>
            </w:pPr>
            <w:r w:rsidRPr="00B0460A">
              <w:rPr>
                <w:sz w:val="24"/>
                <w:szCs w:val="24"/>
              </w:rPr>
              <w:t>(номер факса)</w:t>
            </w:r>
          </w:p>
        </w:tc>
        <w:tc>
          <w:tcPr>
            <w:tcW w:w="4962" w:type="dxa"/>
            <w:shd w:val="clear" w:color="auto" w:fill="auto"/>
          </w:tcPr>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(наименование юридического лица)</w:t>
            </w:r>
          </w:p>
          <w:p w:rsidR="00A20EDF" w:rsidRPr="00B0460A" w:rsidRDefault="00A20EDF" w:rsidP="004E284A">
            <w:pPr>
              <w:widowControl w:val="0"/>
              <w:spacing w:line="240" w:lineRule="auto"/>
              <w:ind w:firstLine="0"/>
              <w:rPr>
                <w:sz w:val="24"/>
                <w:szCs w:val="24"/>
              </w:rPr>
            </w:pPr>
          </w:p>
          <w:p w:rsidR="00A20EDF" w:rsidRPr="00B0460A" w:rsidRDefault="00A02AD5" w:rsidP="004E284A">
            <w:pPr>
              <w:widowControl w:val="0"/>
              <w:spacing w:line="240" w:lineRule="auto"/>
              <w:ind w:firstLine="0"/>
              <w:rPr>
                <w:sz w:val="24"/>
                <w:szCs w:val="24"/>
              </w:rPr>
            </w:pPr>
            <w:r w:rsidRPr="00B0460A">
              <w:rPr>
                <w:sz w:val="24"/>
                <w:szCs w:val="24"/>
              </w:rPr>
              <w:t>Место нахождения:</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20EDF" w:rsidP="004E284A">
            <w:pPr>
              <w:widowControl w:val="0"/>
              <w:spacing w:line="240" w:lineRule="auto"/>
              <w:ind w:firstLine="0"/>
              <w:rPr>
                <w:sz w:val="24"/>
                <w:szCs w:val="24"/>
              </w:rPr>
            </w:pPr>
          </w:p>
          <w:p w:rsidR="00A20EDF" w:rsidRPr="00B0460A" w:rsidRDefault="00A20EDF" w:rsidP="004E284A">
            <w:pPr>
              <w:widowControl w:val="0"/>
              <w:spacing w:line="240" w:lineRule="auto"/>
              <w:ind w:firstLine="0"/>
              <w:rPr>
                <w:sz w:val="24"/>
                <w:szCs w:val="24"/>
              </w:rPr>
            </w:pPr>
          </w:p>
          <w:p w:rsidR="00A20EDF" w:rsidRPr="00B0460A" w:rsidRDefault="00A20EDF" w:rsidP="004E284A">
            <w:pPr>
              <w:widowControl w:val="0"/>
              <w:spacing w:line="240" w:lineRule="auto"/>
              <w:ind w:firstLine="0"/>
              <w:rPr>
                <w:sz w:val="24"/>
                <w:szCs w:val="24"/>
              </w:rPr>
            </w:pPr>
          </w:p>
          <w:p w:rsidR="00A20EDF" w:rsidRPr="00B0460A" w:rsidRDefault="00A02AD5" w:rsidP="004E284A">
            <w:pPr>
              <w:widowControl w:val="0"/>
              <w:spacing w:line="240" w:lineRule="auto"/>
              <w:ind w:firstLine="0"/>
              <w:rPr>
                <w:sz w:val="24"/>
                <w:szCs w:val="24"/>
              </w:rPr>
            </w:pPr>
            <w:r w:rsidRPr="00B0460A">
              <w:rPr>
                <w:sz w:val="24"/>
                <w:szCs w:val="24"/>
              </w:rPr>
              <w:t>Почтовый адрес:</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ОГРН ___________________________</w:t>
            </w:r>
          </w:p>
          <w:p w:rsidR="00A20EDF" w:rsidRPr="00B0460A" w:rsidRDefault="00A02AD5" w:rsidP="004E284A">
            <w:pPr>
              <w:widowControl w:val="0"/>
              <w:spacing w:line="240" w:lineRule="auto"/>
              <w:ind w:firstLine="0"/>
              <w:rPr>
                <w:sz w:val="24"/>
                <w:szCs w:val="24"/>
              </w:rPr>
            </w:pPr>
            <w:r w:rsidRPr="00B0460A">
              <w:rPr>
                <w:sz w:val="24"/>
                <w:szCs w:val="24"/>
              </w:rPr>
              <w:t>ИНН ____________ / КПП___________</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(номер расчетного счета)</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(наименование банка, в котором</w:t>
            </w:r>
          </w:p>
          <w:p w:rsidR="00A20EDF" w:rsidRPr="00B0460A" w:rsidRDefault="00A02AD5" w:rsidP="004E284A">
            <w:pPr>
              <w:widowControl w:val="0"/>
              <w:spacing w:line="240" w:lineRule="auto"/>
              <w:ind w:firstLine="0"/>
              <w:rPr>
                <w:sz w:val="24"/>
                <w:szCs w:val="24"/>
              </w:rPr>
            </w:pPr>
            <w:r w:rsidRPr="00B0460A">
              <w:rPr>
                <w:sz w:val="24"/>
                <w:szCs w:val="24"/>
              </w:rPr>
              <w:t>открыт расчетный счет)</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(номер корреспондентского счета банка)</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(БИК банка)</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(номер телефона)</w:t>
            </w:r>
          </w:p>
          <w:p w:rsidR="00A20EDF" w:rsidRPr="00B0460A" w:rsidRDefault="00A02AD5" w:rsidP="004E284A">
            <w:pPr>
              <w:widowControl w:val="0"/>
              <w:spacing w:line="240" w:lineRule="auto"/>
              <w:ind w:firstLine="0"/>
              <w:rPr>
                <w:sz w:val="24"/>
                <w:szCs w:val="24"/>
              </w:rPr>
            </w:pPr>
            <w:r w:rsidRPr="00B0460A">
              <w:rPr>
                <w:sz w:val="24"/>
                <w:szCs w:val="24"/>
              </w:rPr>
              <w:t>_________________________________</w:t>
            </w:r>
          </w:p>
          <w:p w:rsidR="00A20EDF" w:rsidRPr="00B0460A" w:rsidRDefault="00A02AD5" w:rsidP="004E284A">
            <w:pPr>
              <w:widowControl w:val="0"/>
              <w:spacing w:line="240" w:lineRule="auto"/>
              <w:ind w:firstLine="0"/>
              <w:rPr>
                <w:sz w:val="24"/>
                <w:szCs w:val="24"/>
              </w:rPr>
            </w:pPr>
            <w:r w:rsidRPr="00B0460A">
              <w:rPr>
                <w:sz w:val="24"/>
                <w:szCs w:val="24"/>
              </w:rPr>
              <w:t>(номер факса)</w:t>
            </w:r>
          </w:p>
        </w:tc>
      </w:tr>
      <w:tr w:rsidR="00B0460A">
        <w:trPr>
          <w:gridAfter w:val="2"/>
          <w:wAfter w:w="9564" w:type="dxa"/>
        </w:trPr>
        <w:tc>
          <w:tcPr>
            <w:tcW w:w="326" w:type="dxa"/>
          </w:tcPr>
          <w:p w:rsidR="00B0460A" w:rsidRDefault="00B0460A">
            <w:pPr>
              <w:widowControl w:val="0"/>
            </w:pPr>
          </w:p>
        </w:tc>
      </w:tr>
    </w:tbl>
    <w:p w:rsidR="00A20EDF" w:rsidRDefault="00A02AD5">
      <w:pPr>
        <w:spacing w:line="240" w:lineRule="auto"/>
        <w:ind w:left="4820" w:firstLine="0"/>
        <w:rPr>
          <w:sz w:val="22"/>
          <w:szCs w:val="22"/>
        </w:rPr>
      </w:pPr>
      <w:r>
        <w:rPr>
          <w:sz w:val="22"/>
          <w:szCs w:val="22"/>
        </w:rPr>
        <w:t>Приложение № 1</w:t>
      </w:r>
    </w:p>
    <w:p w:rsidR="00A20EDF" w:rsidRDefault="00A02AD5">
      <w:pPr>
        <w:spacing w:line="240" w:lineRule="auto"/>
        <w:ind w:left="4820" w:firstLine="0"/>
        <w:rPr>
          <w:sz w:val="22"/>
          <w:szCs w:val="22"/>
        </w:rPr>
      </w:pPr>
      <w:r>
        <w:rPr>
          <w:sz w:val="22"/>
          <w:szCs w:val="22"/>
        </w:rPr>
        <w:t>к Договору подряда</w:t>
      </w:r>
    </w:p>
    <w:p w:rsidR="00A20EDF" w:rsidRDefault="00A02AD5">
      <w:pPr>
        <w:spacing w:line="240" w:lineRule="auto"/>
        <w:ind w:left="4820" w:firstLine="0"/>
        <w:rPr>
          <w:sz w:val="22"/>
          <w:szCs w:val="22"/>
        </w:rPr>
      </w:pPr>
      <w:r>
        <w:rPr>
          <w:sz w:val="22"/>
          <w:szCs w:val="22"/>
        </w:rPr>
        <w:t>от «____» __________ 20 _ г. № ________</w:t>
      </w:r>
    </w:p>
    <w:p w:rsidR="00A20EDF" w:rsidRDefault="00A20EDF">
      <w:pPr>
        <w:spacing w:line="240" w:lineRule="auto"/>
        <w:ind w:left="1416" w:firstLine="0"/>
        <w:rPr>
          <w:b/>
          <w:sz w:val="24"/>
          <w:szCs w:val="24"/>
        </w:rPr>
      </w:pPr>
    </w:p>
    <w:p w:rsidR="00A20EDF" w:rsidRDefault="00A20EDF">
      <w:pPr>
        <w:spacing w:line="240" w:lineRule="auto"/>
        <w:ind w:left="1416" w:firstLine="0"/>
        <w:rPr>
          <w:b/>
          <w:sz w:val="24"/>
          <w:szCs w:val="24"/>
        </w:rPr>
      </w:pPr>
    </w:p>
    <w:p w:rsidR="00A20EDF" w:rsidRDefault="00A02AD5">
      <w:pPr>
        <w:spacing w:line="240" w:lineRule="auto"/>
        <w:ind w:firstLine="0"/>
        <w:jc w:val="center"/>
        <w:rPr>
          <w:b/>
          <w:sz w:val="24"/>
          <w:szCs w:val="24"/>
        </w:rPr>
      </w:pPr>
      <w:r>
        <w:rPr>
          <w:b/>
          <w:sz w:val="24"/>
          <w:szCs w:val="24"/>
        </w:rPr>
        <w:t>ТЕХНИЧЕСКОЕ ЗАДАНИЕ</w:t>
      </w: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rPr>
          <w:sz w:val="24"/>
        </w:rPr>
      </w:pPr>
    </w:p>
    <w:p w:rsidR="00A20EDF" w:rsidRDefault="00A20EDF">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left="5103" w:firstLine="0"/>
        <w:rPr>
          <w:sz w:val="22"/>
          <w:szCs w:val="22"/>
        </w:rPr>
      </w:pPr>
    </w:p>
    <w:p w:rsidR="00A20EDF" w:rsidRDefault="00A02AD5">
      <w:pPr>
        <w:spacing w:line="240" w:lineRule="auto"/>
        <w:ind w:firstLine="0"/>
        <w:jc w:val="left"/>
        <w:rPr>
          <w:sz w:val="22"/>
          <w:szCs w:val="22"/>
        </w:rPr>
      </w:pPr>
      <w:r>
        <w:br w:type="page"/>
      </w:r>
    </w:p>
    <w:p w:rsidR="00A20EDF" w:rsidRDefault="00A02AD5">
      <w:pPr>
        <w:spacing w:line="240" w:lineRule="auto"/>
        <w:ind w:left="5103" w:firstLine="0"/>
        <w:rPr>
          <w:sz w:val="22"/>
          <w:szCs w:val="22"/>
        </w:rPr>
      </w:pPr>
      <w:r>
        <w:rPr>
          <w:sz w:val="22"/>
          <w:szCs w:val="22"/>
        </w:rPr>
        <w:lastRenderedPageBreak/>
        <w:t>Прил</w:t>
      </w:r>
      <w:bookmarkStart w:id="42" w:name="_GoBack"/>
      <w:bookmarkEnd w:id="42"/>
      <w:r>
        <w:rPr>
          <w:sz w:val="22"/>
          <w:szCs w:val="22"/>
        </w:rPr>
        <w:t>ожение № 2</w:t>
      </w:r>
    </w:p>
    <w:p w:rsidR="00A20EDF" w:rsidRDefault="00A02AD5">
      <w:pPr>
        <w:spacing w:line="240" w:lineRule="auto"/>
        <w:ind w:left="5103" w:firstLine="0"/>
        <w:rPr>
          <w:sz w:val="22"/>
          <w:szCs w:val="22"/>
        </w:rPr>
      </w:pPr>
      <w:r>
        <w:rPr>
          <w:sz w:val="22"/>
          <w:szCs w:val="22"/>
        </w:rPr>
        <w:t xml:space="preserve">к Договору подряда </w:t>
      </w:r>
    </w:p>
    <w:p w:rsidR="00A20EDF" w:rsidRDefault="00A02AD5">
      <w:pPr>
        <w:spacing w:line="240" w:lineRule="auto"/>
        <w:ind w:left="5103" w:firstLine="0"/>
        <w:rPr>
          <w:sz w:val="22"/>
          <w:szCs w:val="22"/>
        </w:rPr>
      </w:pPr>
      <w:r>
        <w:rPr>
          <w:sz w:val="22"/>
          <w:szCs w:val="22"/>
        </w:rPr>
        <w:t>от «____» __________ 20 _ г. № ____</w:t>
      </w:r>
    </w:p>
    <w:p w:rsidR="00A20EDF" w:rsidRDefault="00A20EDF">
      <w:pPr>
        <w:spacing w:line="240" w:lineRule="auto"/>
        <w:ind w:firstLine="0"/>
        <w:rPr>
          <w:b/>
          <w:bCs/>
          <w:sz w:val="24"/>
          <w:szCs w:val="24"/>
        </w:rPr>
      </w:pPr>
    </w:p>
    <w:p w:rsidR="00A20EDF" w:rsidRDefault="00A20EDF">
      <w:pPr>
        <w:spacing w:line="240" w:lineRule="auto"/>
        <w:ind w:firstLine="0"/>
        <w:jc w:val="right"/>
        <w:rPr>
          <w:b/>
          <w:bCs/>
          <w:sz w:val="24"/>
          <w:szCs w:val="24"/>
        </w:rPr>
      </w:pPr>
    </w:p>
    <w:p w:rsidR="00A20EDF" w:rsidRDefault="00A20EDF">
      <w:pPr>
        <w:spacing w:line="240" w:lineRule="auto"/>
        <w:ind w:firstLine="0"/>
        <w:rPr>
          <w:b/>
          <w:bCs/>
          <w:sz w:val="24"/>
          <w:szCs w:val="24"/>
        </w:rPr>
      </w:pPr>
    </w:p>
    <w:p w:rsidR="00A20EDF" w:rsidRDefault="00A20EDF">
      <w:pPr>
        <w:spacing w:line="240" w:lineRule="auto"/>
        <w:ind w:firstLine="0"/>
        <w:rPr>
          <w:b/>
          <w:bCs/>
          <w:sz w:val="24"/>
          <w:szCs w:val="24"/>
        </w:rPr>
      </w:pPr>
    </w:p>
    <w:p w:rsidR="00A20EDF" w:rsidRDefault="00A02AD5">
      <w:pPr>
        <w:spacing w:line="240" w:lineRule="auto"/>
        <w:ind w:firstLine="0"/>
        <w:jc w:val="center"/>
        <w:rPr>
          <w:b/>
          <w:sz w:val="24"/>
          <w:szCs w:val="24"/>
        </w:rPr>
      </w:pPr>
      <w:r>
        <w:rPr>
          <w:b/>
          <w:sz w:val="24"/>
          <w:szCs w:val="24"/>
        </w:rPr>
        <w:t xml:space="preserve">Перечень объектов учета капитальных вложений </w:t>
      </w:r>
    </w:p>
    <w:p w:rsidR="00A20EDF" w:rsidRDefault="00A20EDF">
      <w:pPr>
        <w:spacing w:line="240" w:lineRule="auto"/>
        <w:ind w:firstLine="0"/>
        <w:rPr>
          <w:sz w:val="24"/>
          <w:szCs w:val="24"/>
        </w:rPr>
      </w:pPr>
    </w:p>
    <w:p w:rsidR="00A20EDF" w:rsidRDefault="00A20EDF">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685"/>
        <w:gridCol w:w="4431"/>
        <w:gridCol w:w="4511"/>
      </w:tblGrid>
      <w:tr w:rsidR="00A20EDF">
        <w:tc>
          <w:tcPr>
            <w:tcW w:w="68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 п/п</w:t>
            </w:r>
          </w:p>
        </w:tc>
        <w:tc>
          <w:tcPr>
            <w:tcW w:w="4436"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 xml:space="preserve">Имущество Заказчика </w:t>
            </w:r>
          </w:p>
          <w:p w:rsidR="00A20EDF" w:rsidRDefault="00A02AD5">
            <w:pPr>
              <w:widowControl w:val="0"/>
              <w:spacing w:line="240" w:lineRule="auto"/>
              <w:ind w:firstLine="0"/>
              <w:jc w:val="center"/>
              <w:rPr>
                <w:sz w:val="24"/>
                <w:szCs w:val="24"/>
              </w:rPr>
            </w:pPr>
            <w:r>
              <w:rPr>
                <w:sz w:val="24"/>
                <w:szCs w:val="24"/>
              </w:rPr>
              <w:t>(основные средства) в составе Объекта</w:t>
            </w:r>
          </w:p>
        </w:tc>
      </w:tr>
      <w:tr w:rsidR="00A20EDF">
        <w:tc>
          <w:tcPr>
            <w:tcW w:w="68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1</w:t>
            </w:r>
          </w:p>
        </w:tc>
        <w:tc>
          <w:tcPr>
            <w:tcW w:w="443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sz w:val="24"/>
                <w:szCs w:val="24"/>
              </w:rPr>
            </w:pPr>
          </w:p>
        </w:tc>
      </w:tr>
      <w:tr w:rsidR="00A20EDF">
        <w:tc>
          <w:tcPr>
            <w:tcW w:w="68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2</w:t>
            </w:r>
          </w:p>
        </w:tc>
        <w:tc>
          <w:tcPr>
            <w:tcW w:w="443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sz w:val="24"/>
                <w:szCs w:val="24"/>
              </w:rPr>
            </w:pPr>
          </w:p>
        </w:tc>
      </w:tr>
      <w:tr w:rsidR="00A20EDF">
        <w:tc>
          <w:tcPr>
            <w:tcW w:w="68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sz w:val="24"/>
                <w:szCs w:val="24"/>
              </w:rPr>
            </w:pPr>
            <w:r>
              <w:rPr>
                <w:sz w:val="24"/>
                <w:szCs w:val="24"/>
              </w:rPr>
              <w:t>3</w:t>
            </w:r>
          </w:p>
        </w:tc>
        <w:tc>
          <w:tcPr>
            <w:tcW w:w="443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sz w:val="24"/>
                <w:szCs w:val="24"/>
              </w:rPr>
            </w:pPr>
          </w:p>
        </w:tc>
      </w:tr>
    </w:tbl>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ind w:firstLine="0"/>
        <w:rPr>
          <w:sz w:val="24"/>
          <w:szCs w:val="24"/>
        </w:rPr>
      </w:pPr>
    </w:p>
    <w:p w:rsidR="00A20EDF" w:rsidRDefault="00A20EDF">
      <w:pPr>
        <w:spacing w:line="240" w:lineRule="auto"/>
        <w:rPr>
          <w:sz w:val="24"/>
        </w:rPr>
      </w:pPr>
    </w:p>
    <w:p w:rsidR="00A20EDF" w:rsidRDefault="00A20EDF">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firstLine="0"/>
        <w:rPr>
          <w:sz w:val="24"/>
          <w:szCs w:val="24"/>
        </w:rPr>
      </w:pPr>
    </w:p>
    <w:p w:rsidR="00A20EDF" w:rsidRDefault="00A02AD5">
      <w:pPr>
        <w:spacing w:line="240" w:lineRule="auto"/>
        <w:ind w:firstLine="0"/>
        <w:rPr>
          <w:sz w:val="24"/>
          <w:szCs w:val="24"/>
        </w:rPr>
      </w:pPr>
      <w:r>
        <w:br w:type="page"/>
      </w:r>
    </w:p>
    <w:p w:rsidR="00A20EDF" w:rsidRDefault="00A02AD5">
      <w:pPr>
        <w:spacing w:line="240" w:lineRule="auto"/>
        <w:ind w:left="5103" w:firstLine="0"/>
        <w:rPr>
          <w:sz w:val="22"/>
          <w:szCs w:val="22"/>
        </w:rPr>
      </w:pPr>
      <w:r>
        <w:rPr>
          <w:sz w:val="22"/>
          <w:szCs w:val="22"/>
        </w:rPr>
        <w:lastRenderedPageBreak/>
        <w:t>Приложение № 3</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от «____» __________ 20 _ г. № ________</w:t>
      </w:r>
    </w:p>
    <w:p w:rsidR="00A20EDF" w:rsidRDefault="00A20EDF">
      <w:pPr>
        <w:spacing w:line="240" w:lineRule="auto"/>
        <w:rPr>
          <w:sz w:val="22"/>
          <w:szCs w:val="22"/>
        </w:rPr>
      </w:pPr>
    </w:p>
    <w:p w:rsidR="00A20EDF" w:rsidRDefault="00A20EDF">
      <w:pPr>
        <w:spacing w:line="240" w:lineRule="auto"/>
        <w:ind w:firstLine="0"/>
        <w:rPr>
          <w:b/>
          <w:bCs/>
          <w:sz w:val="24"/>
          <w:szCs w:val="24"/>
        </w:rPr>
      </w:pPr>
    </w:p>
    <w:p w:rsidR="00A20EDF" w:rsidRDefault="00A02AD5">
      <w:pPr>
        <w:spacing w:line="240" w:lineRule="auto"/>
        <w:ind w:firstLine="0"/>
        <w:jc w:val="center"/>
        <w:rPr>
          <w:b/>
          <w:sz w:val="24"/>
          <w:szCs w:val="24"/>
        </w:rPr>
      </w:pPr>
      <w:r>
        <w:rPr>
          <w:b/>
          <w:sz w:val="24"/>
          <w:szCs w:val="24"/>
        </w:rPr>
        <w:t>КАЛЕНДАРНЫЙ ГРАФИК ВЫПОЛНЕНИЯ РАБОТ</w:t>
      </w:r>
    </w:p>
    <w:p w:rsidR="00A20EDF" w:rsidRDefault="00A20EDF">
      <w:pPr>
        <w:spacing w:line="240" w:lineRule="auto"/>
        <w:rPr>
          <w:sz w:val="24"/>
          <w:szCs w:val="24"/>
        </w:rPr>
      </w:pPr>
    </w:p>
    <w:p w:rsidR="00A20EDF" w:rsidRDefault="00A20EDF">
      <w:pPr>
        <w:spacing w:line="240" w:lineRule="auto"/>
        <w:rPr>
          <w:sz w:val="24"/>
          <w:szCs w:val="24"/>
        </w:rPr>
      </w:pPr>
    </w:p>
    <w:tbl>
      <w:tblPr>
        <w:tblW w:w="9911" w:type="dxa"/>
        <w:tblLayout w:type="fixed"/>
        <w:tblLook w:val="04A0" w:firstRow="1" w:lastRow="0" w:firstColumn="1" w:lastColumn="0" w:noHBand="0" w:noVBand="1"/>
      </w:tblPr>
      <w:tblGrid>
        <w:gridCol w:w="700"/>
        <w:gridCol w:w="1616"/>
        <w:gridCol w:w="1421"/>
        <w:gridCol w:w="1549"/>
        <w:gridCol w:w="841"/>
        <w:gridCol w:w="1175"/>
        <w:gridCol w:w="774"/>
        <w:gridCol w:w="850"/>
        <w:gridCol w:w="985"/>
      </w:tblGrid>
      <w:tr w:rsidR="00A20EDF">
        <w:tc>
          <w:tcPr>
            <w:tcW w:w="6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 этапа</w:t>
            </w:r>
          </w:p>
        </w:tc>
        <w:tc>
          <w:tcPr>
            <w:tcW w:w="16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Наименование Объекта</w:t>
            </w:r>
            <w:r>
              <w:rPr>
                <w:rStyle w:val="a3"/>
                <w:sz w:val="20"/>
                <w:szCs w:val="20"/>
              </w:rPr>
              <w:footnoteReference w:id="1"/>
            </w:r>
          </w:p>
        </w:tc>
        <w:tc>
          <w:tcPr>
            <w:tcW w:w="20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Сумма НДС (__%), руб.</w:t>
            </w:r>
          </w:p>
        </w:tc>
        <w:tc>
          <w:tcPr>
            <w:tcW w:w="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Стоимость этапа, руб. с  НДС</w:t>
            </w:r>
          </w:p>
        </w:tc>
      </w:tr>
      <w:tr w:rsidR="00A20EDF">
        <w:tc>
          <w:tcPr>
            <w:tcW w:w="699"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616"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0"/>
                <w:szCs w:val="20"/>
              </w:rPr>
            </w:pPr>
            <w:r>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985"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1.</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2.</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4.</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rPr>
                <w:sz w:val="24"/>
                <w:szCs w:val="24"/>
                <w:highlight w:val="lightGray"/>
              </w:rPr>
            </w:pPr>
            <w:r>
              <w:rPr>
                <w:sz w:val="24"/>
                <w:szCs w:val="24"/>
                <w:highlight w:val="lightGray"/>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rPr>
                <w:sz w:val="24"/>
                <w:szCs w:val="24"/>
                <w:highlight w:val="lightGray"/>
              </w:rPr>
            </w:pPr>
            <w:r>
              <w:rPr>
                <w:bCs/>
                <w:sz w:val="24"/>
                <w:szCs w:val="24"/>
                <w:highlight w:val="lightGray"/>
              </w:rPr>
              <w:t>Затраты на временные здания и сооружения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sz w:val="24"/>
                <w:szCs w:val="24"/>
              </w:rPr>
            </w:pPr>
          </w:p>
        </w:tc>
      </w:tr>
      <w:tr w:rsidR="00A20EDF">
        <w:tc>
          <w:tcPr>
            <w:tcW w:w="8925" w:type="dxa"/>
            <w:gridSpan w:val="8"/>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widowControl w:val="0"/>
              <w:spacing w:line="240" w:lineRule="auto"/>
              <w:ind w:firstLine="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ind w:firstLine="0"/>
              <w:rPr>
                <w:b/>
                <w:sz w:val="24"/>
                <w:szCs w:val="24"/>
              </w:rPr>
            </w:pPr>
          </w:p>
        </w:tc>
      </w:tr>
    </w:tbl>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A20EDF">
        <w:trPr>
          <w:jc w:val="center"/>
        </w:trPr>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rPr>
          <w:jc w:val="center"/>
        </w:trPr>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ectPr w:rsidR="00A20EDF" w:rsidSect="004E284A">
          <w:headerReference w:type="default" r:id="rId15"/>
          <w:headerReference w:type="first" r:id="rId16"/>
          <w:pgSz w:w="11906" w:h="16838"/>
          <w:pgMar w:top="1134" w:right="851" w:bottom="1134" w:left="1418" w:header="567" w:footer="284" w:gutter="0"/>
          <w:cols w:space="720"/>
          <w:formProt w:val="0"/>
          <w:titlePg/>
          <w:docGrid w:linePitch="381"/>
        </w:sectPr>
      </w:pPr>
    </w:p>
    <w:p w:rsidR="00A20EDF" w:rsidRDefault="00A02AD5">
      <w:pPr>
        <w:spacing w:line="240" w:lineRule="auto"/>
        <w:ind w:left="5103" w:firstLine="0"/>
        <w:rPr>
          <w:sz w:val="22"/>
          <w:szCs w:val="22"/>
        </w:rPr>
      </w:pPr>
      <w:r>
        <w:rPr>
          <w:sz w:val="22"/>
          <w:szCs w:val="22"/>
        </w:rPr>
        <w:lastRenderedPageBreak/>
        <w:t>Приложение № 4</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от «____» __________ 20 _ г. № ____</w:t>
      </w:r>
    </w:p>
    <w:p w:rsidR="00A20EDF" w:rsidRDefault="00A20EDF">
      <w:pPr>
        <w:spacing w:line="240" w:lineRule="auto"/>
        <w:rPr>
          <w:sz w:val="22"/>
          <w:szCs w:val="22"/>
        </w:rPr>
      </w:pPr>
    </w:p>
    <w:p w:rsidR="00A20EDF" w:rsidRDefault="00A20EDF">
      <w:pPr>
        <w:spacing w:line="240" w:lineRule="auto"/>
        <w:ind w:firstLine="0"/>
        <w:rPr>
          <w:b/>
          <w:bCs/>
          <w:sz w:val="24"/>
          <w:szCs w:val="24"/>
        </w:rPr>
      </w:pPr>
    </w:p>
    <w:p w:rsidR="00B0460A" w:rsidRDefault="00B0460A" w:rsidP="00B0460A">
      <w:pPr>
        <w:spacing w:line="240" w:lineRule="auto"/>
        <w:ind w:firstLine="0"/>
        <w:jc w:val="center"/>
        <w:rPr>
          <w:b/>
          <w:sz w:val="24"/>
          <w:szCs w:val="24"/>
        </w:rPr>
      </w:pPr>
      <w:r>
        <w:rPr>
          <w:b/>
          <w:sz w:val="24"/>
          <w:szCs w:val="24"/>
        </w:rPr>
        <w:t>СВОДНАЯ ТАБЛИЦА СТОИМОСТИ РАБОТ</w:t>
      </w: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rPr>
      </w:pPr>
    </w:p>
    <w:p w:rsidR="00A20EDF" w:rsidRDefault="00A20EDF">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B0460A" w:rsidRDefault="00B0460A">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02AD5">
      <w:pPr>
        <w:spacing w:line="240" w:lineRule="auto"/>
        <w:ind w:left="5103" w:firstLine="0"/>
        <w:rPr>
          <w:sz w:val="22"/>
          <w:szCs w:val="22"/>
        </w:rPr>
      </w:pPr>
      <w:r>
        <w:rPr>
          <w:sz w:val="22"/>
          <w:szCs w:val="22"/>
        </w:rPr>
        <w:lastRenderedPageBreak/>
        <w:t>Приложение № 5.1</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 xml:space="preserve">от «____» __________ 20 _ г. № ____ </w:t>
      </w:r>
    </w:p>
    <w:p w:rsidR="00A20EDF" w:rsidRDefault="00A20EDF">
      <w:pPr>
        <w:pStyle w:val="13"/>
        <w:jc w:val="left"/>
        <w:rPr>
          <w:i/>
        </w:rPr>
      </w:pPr>
    </w:p>
    <w:p w:rsidR="00A20EDF" w:rsidRDefault="00A02AD5">
      <w:pPr>
        <w:pStyle w:val="13"/>
        <w:rPr>
          <w:sz w:val="24"/>
          <w:szCs w:val="24"/>
        </w:rPr>
      </w:pPr>
      <w:r>
        <w:rPr>
          <w:iCs/>
          <w:sz w:val="24"/>
          <w:szCs w:val="24"/>
        </w:rPr>
        <w:t>ФОРМА</w:t>
      </w:r>
    </w:p>
    <w:p w:rsidR="00A20EDF" w:rsidRDefault="00A02AD5">
      <w:pPr>
        <w:pStyle w:val="13"/>
        <w:rPr>
          <w:i/>
          <w:iCs/>
          <w:sz w:val="24"/>
          <w:szCs w:val="24"/>
        </w:rPr>
      </w:pPr>
      <w:r>
        <w:rPr>
          <w:sz w:val="24"/>
          <w:szCs w:val="24"/>
        </w:rPr>
        <w:t xml:space="preserve">Акта сдачи-приемки места производства Работ </w:t>
      </w:r>
      <w:r>
        <w:rPr>
          <w:sz w:val="24"/>
          <w:szCs w:val="24"/>
          <w:highlight w:val="lightGray"/>
        </w:rPr>
        <w:t>и / или</w:t>
      </w:r>
      <w:r>
        <w:rPr>
          <w:sz w:val="24"/>
          <w:highlight w:val="lightGray"/>
        </w:rPr>
        <w:t xml:space="preserve"> места (помещения) для складирования Материально-технических </w:t>
      </w:r>
      <w:r>
        <w:rPr>
          <w:sz w:val="24"/>
          <w:szCs w:val="24"/>
          <w:highlight w:val="lightGray"/>
        </w:rPr>
        <w:t>ресурсов</w:t>
      </w:r>
      <w:r>
        <w:rPr>
          <w:sz w:val="24"/>
          <w:szCs w:val="24"/>
        </w:rPr>
        <w:t xml:space="preserve"> </w:t>
      </w:r>
      <w:r>
        <w:rPr>
          <w:sz w:val="24"/>
          <w:szCs w:val="24"/>
          <w:highlight w:val="lightGray"/>
        </w:rPr>
        <w:t>и оборудования</w:t>
      </w:r>
      <w:r>
        <w:rPr>
          <w:sz w:val="24"/>
          <w:highlight w:val="lightGray"/>
        </w:rPr>
        <w:t>,</w:t>
      </w:r>
      <w:r>
        <w:rPr>
          <w:highlight w:val="lightGray"/>
        </w:rPr>
        <w:t xml:space="preserve"> </w:t>
      </w:r>
    </w:p>
    <w:p w:rsidR="00A20EDF" w:rsidRDefault="00A20EDF">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A20EDF">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pStyle w:val="13"/>
              <w:rPr>
                <w:b w:val="0"/>
              </w:rPr>
            </w:pPr>
            <w:r>
              <w:rPr>
                <w:b w:val="0"/>
              </w:rPr>
              <w:t xml:space="preserve">Акт </w:t>
            </w:r>
          </w:p>
          <w:p w:rsidR="00A20EDF" w:rsidRDefault="00A02AD5">
            <w:pPr>
              <w:pStyle w:val="13"/>
              <w:rPr>
                <w:b w:val="0"/>
                <w:i/>
                <w:iCs/>
              </w:rPr>
            </w:pPr>
            <w:r>
              <w:rPr>
                <w:b w:val="0"/>
              </w:rPr>
              <w:t>сдачи-приемки места производства Работ</w:t>
            </w:r>
            <w:r>
              <w:t xml:space="preserve"> </w:t>
            </w:r>
            <w:r>
              <w:rPr>
                <w:b w:val="0"/>
                <w:highlight w:val="lightGray"/>
              </w:rPr>
              <w:t>и / или места (помещения) для складирования Материально-технических</w:t>
            </w:r>
            <w:r w:rsidR="00B0460A">
              <w:rPr>
                <w:b w:val="0"/>
                <w:highlight w:val="lightGray"/>
              </w:rPr>
              <w:t xml:space="preserve"> ресурсов и оборудования</w:t>
            </w:r>
          </w:p>
          <w:p w:rsidR="00A20EDF" w:rsidRDefault="00A20EDF">
            <w:pPr>
              <w:widowControl w:val="0"/>
              <w:rPr>
                <w:sz w:val="22"/>
              </w:rPr>
            </w:pPr>
          </w:p>
          <w:p w:rsidR="00A20EDF" w:rsidRDefault="00A02AD5">
            <w:pPr>
              <w:widowControl w:val="0"/>
              <w:ind w:firstLine="0"/>
              <w:rPr>
                <w:sz w:val="22"/>
                <w:szCs w:val="22"/>
              </w:rPr>
            </w:pPr>
            <w:r>
              <w:rPr>
                <w:sz w:val="22"/>
                <w:szCs w:val="22"/>
              </w:rPr>
              <w:t xml:space="preserve">г.___________                                                                                           </w:t>
            </w:r>
            <w:proofErr w:type="gramStart"/>
            <w:r>
              <w:rPr>
                <w:sz w:val="22"/>
                <w:szCs w:val="22"/>
              </w:rPr>
              <w:t xml:space="preserve">   «</w:t>
            </w:r>
            <w:proofErr w:type="gramEnd"/>
            <w:r>
              <w:rPr>
                <w:sz w:val="22"/>
                <w:szCs w:val="22"/>
              </w:rPr>
              <w:t>_____» _________201_г.</w:t>
            </w:r>
          </w:p>
          <w:p w:rsidR="00A20EDF" w:rsidRDefault="00A20EDF">
            <w:pPr>
              <w:widowControl w:val="0"/>
              <w:rPr>
                <w:sz w:val="22"/>
                <w:szCs w:val="22"/>
              </w:rPr>
            </w:pPr>
          </w:p>
          <w:p w:rsidR="00A20EDF" w:rsidRDefault="00A02AD5">
            <w:pPr>
              <w:widowControl w:val="0"/>
              <w:spacing w:line="240" w:lineRule="auto"/>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A20EDF" w:rsidRDefault="00A02AD5">
            <w:pPr>
              <w:widowControl w:val="0"/>
              <w:spacing w:line="240" w:lineRule="auto"/>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A20EDF" w:rsidRDefault="00A02AD5">
            <w:pPr>
              <w:widowControl w:val="0"/>
              <w:spacing w:line="240" w:lineRule="auto"/>
              <w:ind w:firstLine="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bCs/>
                <w:sz w:val="22"/>
                <w:szCs w:val="22"/>
                <w:highlight w:val="lightGray"/>
              </w:rPr>
              <w:t xml:space="preserve">и / или </w:t>
            </w:r>
            <w:r>
              <w:rPr>
                <w:sz w:val="22"/>
                <w:szCs w:val="22"/>
                <w:highlight w:val="lightGray"/>
              </w:rPr>
              <w:t xml:space="preserve">место (помещение) для складирования </w:t>
            </w:r>
            <w:r>
              <w:rPr>
                <w:bCs/>
                <w:sz w:val="22"/>
                <w:szCs w:val="22"/>
                <w:highlight w:val="lightGray"/>
              </w:rPr>
              <w:t xml:space="preserve">Материально-технических ресурсов и </w:t>
            </w:r>
            <w:r w:rsidR="00B0460A">
              <w:rPr>
                <w:bCs/>
                <w:sz w:val="22"/>
                <w:szCs w:val="22"/>
                <w:highlight w:val="lightGray"/>
              </w:rPr>
              <w:t>оборудования, _</w:t>
            </w:r>
            <w:r>
              <w:rPr>
                <w:sz w:val="22"/>
                <w:szCs w:val="22"/>
                <w:highlight w:val="lightGray"/>
              </w:rPr>
              <w:t xml:space="preserve">____________________________ </w:t>
            </w:r>
            <w:r>
              <w:rPr>
                <w:bCs/>
                <w:sz w:val="22"/>
                <w:szCs w:val="22"/>
                <w:highlight w:val="lightGray"/>
              </w:rPr>
              <w:t>(указываются идентифицирующие признаки)</w:t>
            </w:r>
            <w:r>
              <w:rPr>
                <w:bCs/>
                <w:sz w:val="22"/>
                <w:szCs w:val="22"/>
              </w:rPr>
              <w:t xml:space="preserve"> </w:t>
            </w:r>
            <w:r>
              <w:rPr>
                <w:sz w:val="22"/>
                <w:szCs w:val="22"/>
              </w:rPr>
              <w:t>по Договору по</w:t>
            </w:r>
            <w:r>
              <w:rPr>
                <w:bCs/>
                <w:sz w:val="22"/>
                <w:szCs w:val="22"/>
              </w:rPr>
              <w:t>дряда №______ от _____________.</w:t>
            </w:r>
          </w:p>
          <w:p w:rsidR="00A20EDF" w:rsidRDefault="00A02AD5">
            <w:pPr>
              <w:widowControl w:val="0"/>
              <w:spacing w:line="240" w:lineRule="auto"/>
              <w:ind w:firstLine="0"/>
              <w:rPr>
                <w:bCs/>
                <w:sz w:val="22"/>
                <w:szCs w:val="22"/>
              </w:rPr>
            </w:pPr>
            <w:r>
              <w:rPr>
                <w:bCs/>
                <w:sz w:val="22"/>
                <w:szCs w:val="22"/>
              </w:rPr>
              <w:t xml:space="preserve">Место для производства Работ </w:t>
            </w:r>
            <w:r>
              <w:rPr>
                <w:bCs/>
                <w:sz w:val="22"/>
                <w:szCs w:val="22"/>
                <w:highlight w:val="lightGray"/>
              </w:rPr>
              <w:t xml:space="preserve">и </w:t>
            </w:r>
            <w:r>
              <w:rPr>
                <w:sz w:val="22"/>
                <w:szCs w:val="22"/>
                <w:highlight w:val="lightGray"/>
              </w:rPr>
              <w:t xml:space="preserve">место (помещение) для складирования </w:t>
            </w:r>
            <w:r>
              <w:rPr>
                <w:bCs/>
                <w:sz w:val="22"/>
                <w:szCs w:val="22"/>
                <w:highlight w:val="lightGray"/>
              </w:rPr>
              <w:t xml:space="preserve">Материально-технических ресурсов </w:t>
            </w:r>
            <w:r w:rsidR="00B0460A">
              <w:rPr>
                <w:bCs/>
                <w:sz w:val="22"/>
                <w:szCs w:val="22"/>
                <w:highlight w:val="lightGray"/>
              </w:rPr>
              <w:t>и оборудования</w:t>
            </w:r>
            <w:r>
              <w:rPr>
                <w:bCs/>
                <w:sz w:val="22"/>
                <w:szCs w:val="22"/>
                <w:highlight w:val="lightGray"/>
              </w:rPr>
              <w:t>, переданы / передано</w:t>
            </w:r>
            <w:r>
              <w:rPr>
                <w:bCs/>
                <w:sz w:val="22"/>
                <w:szCs w:val="22"/>
              </w:rPr>
              <w:t xml:space="preserve"> </w:t>
            </w:r>
            <w:r>
              <w:rPr>
                <w:sz w:val="22"/>
                <w:szCs w:val="22"/>
              </w:rPr>
              <w:t>Подрядчику</w:t>
            </w:r>
            <w:r>
              <w:rPr>
                <w:bCs/>
                <w:sz w:val="22"/>
                <w:szCs w:val="22"/>
              </w:rPr>
              <w:t xml:space="preserve"> в установленный Договором срок. </w:t>
            </w:r>
          </w:p>
          <w:p w:rsidR="00A20EDF" w:rsidRDefault="00A02AD5">
            <w:pPr>
              <w:widowControl w:val="0"/>
              <w:spacing w:line="240" w:lineRule="auto"/>
              <w:ind w:firstLine="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rsidR="00A20EDF" w:rsidRDefault="00A02AD5">
            <w:pPr>
              <w:widowControl w:val="0"/>
              <w:spacing w:line="240" w:lineRule="auto"/>
              <w:ind w:firstLine="0"/>
              <w:rPr>
                <w:sz w:val="22"/>
              </w:rPr>
            </w:pPr>
            <w:r>
              <w:rPr>
                <w:i/>
                <w:sz w:val="22"/>
              </w:rPr>
              <w:t>(указать конкретные претензии или указать «не имеются»)</w:t>
            </w:r>
            <w:r>
              <w:rPr>
                <w:sz w:val="22"/>
              </w:rPr>
              <w:t>.</w:t>
            </w:r>
          </w:p>
          <w:p w:rsidR="00A20EDF" w:rsidRDefault="00A02AD5">
            <w:pPr>
              <w:widowControl w:val="0"/>
              <w:spacing w:line="240" w:lineRule="auto"/>
              <w:ind w:firstLine="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w:t>
            </w:r>
            <w:r>
              <w:rPr>
                <w:sz w:val="22"/>
                <w:szCs w:val="22"/>
                <w:highlight w:val="lightGray"/>
              </w:rPr>
              <w:t xml:space="preserve"> складирования </w:t>
            </w:r>
            <w:r>
              <w:rPr>
                <w:bCs/>
                <w:sz w:val="22"/>
                <w:szCs w:val="22"/>
                <w:highlight w:val="lightGray"/>
              </w:rPr>
              <w:t xml:space="preserve">Материально-технических ресурсов и </w:t>
            </w:r>
            <w:r w:rsidR="00B0460A">
              <w:rPr>
                <w:bCs/>
                <w:sz w:val="22"/>
                <w:szCs w:val="22"/>
                <w:highlight w:val="lightGray"/>
              </w:rPr>
              <w:t>оборудования,</w:t>
            </w:r>
            <w:r>
              <w:rPr>
                <w:bCs/>
                <w:sz w:val="22"/>
                <w:szCs w:val="22"/>
                <w:highlight w:val="lightGray"/>
              </w:rPr>
              <w:t xml:space="preserve"> _____________________________________</w:t>
            </w:r>
          </w:p>
          <w:p w:rsidR="00A20EDF" w:rsidRDefault="00A02AD5">
            <w:pPr>
              <w:widowControl w:val="0"/>
              <w:spacing w:line="240" w:lineRule="auto"/>
              <w:ind w:firstLine="0"/>
              <w:rPr>
                <w:sz w:val="22"/>
                <w:szCs w:val="22"/>
              </w:rPr>
            </w:pPr>
            <w:r>
              <w:rPr>
                <w:sz w:val="22"/>
                <w:szCs w:val="22"/>
                <w:highlight w:val="lightGray"/>
              </w:rPr>
              <w:t xml:space="preserve"> (</w:t>
            </w:r>
            <w:r>
              <w:rPr>
                <w:i/>
                <w:sz w:val="22"/>
                <w:highlight w:val="lightGray"/>
              </w:rPr>
              <w:t>указать конкретные претензии или указать «не имеются»)</w:t>
            </w:r>
            <w:r>
              <w:rPr>
                <w:sz w:val="22"/>
                <w:highlight w:val="lightGray"/>
              </w:rPr>
              <w:t>.</w:t>
            </w:r>
          </w:p>
          <w:p w:rsidR="00A20EDF" w:rsidRDefault="00A20EDF">
            <w:pPr>
              <w:widowControl w:val="0"/>
              <w:rPr>
                <w:sz w:val="22"/>
                <w:szCs w:val="22"/>
              </w:rPr>
            </w:pPr>
          </w:p>
          <w:tbl>
            <w:tblPr>
              <w:tblW w:w="9041" w:type="dxa"/>
              <w:tblLayout w:type="fixed"/>
              <w:tblLook w:val="0000" w:firstRow="0" w:lastRow="0" w:firstColumn="0" w:lastColumn="0" w:noHBand="0" w:noVBand="0"/>
            </w:tblPr>
            <w:tblGrid>
              <w:gridCol w:w="4520"/>
              <w:gridCol w:w="4521"/>
            </w:tblGrid>
            <w:tr w:rsidR="00A20EDF">
              <w:tc>
                <w:tcPr>
                  <w:tcW w:w="4520" w:type="dxa"/>
                </w:tcPr>
                <w:p w:rsidR="00A20EDF" w:rsidRDefault="00A02AD5">
                  <w:pPr>
                    <w:widowControl w:val="0"/>
                    <w:spacing w:line="240" w:lineRule="auto"/>
                    <w:ind w:firstLine="0"/>
                    <w:rPr>
                      <w:sz w:val="22"/>
                    </w:rPr>
                  </w:pPr>
                  <w:r>
                    <w:rPr>
                      <w:sz w:val="22"/>
                    </w:rPr>
                    <w:t>Заказчик:</w:t>
                  </w:r>
                </w:p>
              </w:tc>
              <w:tc>
                <w:tcPr>
                  <w:tcW w:w="4520" w:type="dxa"/>
                </w:tcPr>
                <w:p w:rsidR="00A20EDF" w:rsidRDefault="00A02AD5">
                  <w:pPr>
                    <w:widowControl w:val="0"/>
                    <w:spacing w:line="240" w:lineRule="auto"/>
                    <w:ind w:firstLine="0"/>
                    <w:rPr>
                      <w:sz w:val="22"/>
                    </w:rPr>
                  </w:pPr>
                  <w:r>
                    <w:rPr>
                      <w:sz w:val="22"/>
                    </w:rPr>
                    <w:t>Подрядчик:</w:t>
                  </w:r>
                </w:p>
              </w:tc>
            </w:tr>
            <w:tr w:rsidR="00A20EDF">
              <w:tc>
                <w:tcPr>
                  <w:tcW w:w="4520" w:type="dxa"/>
                  <w:shd w:val="clear" w:color="auto" w:fill="auto"/>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520" w:type="dxa"/>
                  <w:shd w:val="clear" w:color="auto" w:fill="auto"/>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pStyle w:val="13"/>
              <w:jc w:val="left"/>
              <w:rPr>
                <w:i/>
                <w:iCs/>
              </w:rPr>
            </w:pPr>
          </w:p>
        </w:tc>
      </w:tr>
    </w:tbl>
    <w:p w:rsidR="00A20EDF" w:rsidRDefault="00A20EDF">
      <w:pPr>
        <w:pStyle w:val="13"/>
        <w:jc w:val="left"/>
        <w:rPr>
          <w:i/>
          <w:iCs/>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left="5103" w:firstLine="0"/>
        <w:rPr>
          <w:sz w:val="22"/>
          <w:szCs w:val="22"/>
        </w:rPr>
      </w:pPr>
    </w:p>
    <w:p w:rsidR="00A20EDF" w:rsidRDefault="00A02AD5">
      <w:pPr>
        <w:spacing w:line="240" w:lineRule="auto"/>
        <w:ind w:firstLine="0"/>
        <w:jc w:val="left"/>
        <w:rPr>
          <w:sz w:val="22"/>
          <w:szCs w:val="22"/>
        </w:rPr>
      </w:pPr>
      <w:r>
        <w:br w:type="page"/>
      </w:r>
    </w:p>
    <w:p w:rsidR="00A20EDF" w:rsidRDefault="00A02AD5">
      <w:pPr>
        <w:spacing w:line="240" w:lineRule="auto"/>
        <w:ind w:left="5103" w:firstLine="0"/>
        <w:rPr>
          <w:sz w:val="22"/>
          <w:szCs w:val="22"/>
        </w:rPr>
      </w:pPr>
      <w:r>
        <w:rPr>
          <w:sz w:val="22"/>
          <w:szCs w:val="22"/>
        </w:rPr>
        <w:lastRenderedPageBreak/>
        <w:t>Приложение № 5.2</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 xml:space="preserve">от «____» __________ 20 _ г. № ____ </w:t>
      </w:r>
    </w:p>
    <w:p w:rsidR="00A20EDF" w:rsidRDefault="00A20EDF">
      <w:pPr>
        <w:spacing w:line="240" w:lineRule="auto"/>
        <w:rPr>
          <w:sz w:val="22"/>
          <w:szCs w:val="22"/>
        </w:rPr>
      </w:pPr>
    </w:p>
    <w:p w:rsidR="00A20EDF" w:rsidRDefault="00A20EDF">
      <w:pPr>
        <w:spacing w:line="240" w:lineRule="auto"/>
        <w:ind w:firstLine="0"/>
        <w:rPr>
          <w:b/>
          <w:bCs/>
          <w:sz w:val="24"/>
          <w:szCs w:val="24"/>
        </w:rPr>
      </w:pPr>
    </w:p>
    <w:p w:rsidR="00A20EDF" w:rsidRDefault="00A02AD5">
      <w:pPr>
        <w:pStyle w:val="13"/>
        <w:rPr>
          <w:b w:val="0"/>
          <w:sz w:val="24"/>
        </w:rPr>
      </w:pPr>
      <w:r>
        <w:rPr>
          <w:sz w:val="24"/>
        </w:rPr>
        <w:t>ФОРМА</w:t>
      </w:r>
    </w:p>
    <w:p w:rsidR="00A20EDF" w:rsidRDefault="00A02AD5">
      <w:pPr>
        <w:pStyle w:val="13"/>
        <w:rPr>
          <w:i/>
          <w:sz w:val="24"/>
        </w:rPr>
      </w:pPr>
      <w:r>
        <w:rPr>
          <w:sz w:val="24"/>
        </w:rPr>
        <w:t xml:space="preserve">Акта сдачи-приемки технической и иной документации </w:t>
      </w:r>
    </w:p>
    <w:p w:rsidR="00A20EDF" w:rsidRDefault="00A20EDF">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A20EDF">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pStyle w:val="13"/>
              <w:rPr>
                <w:b w:val="0"/>
              </w:rPr>
            </w:pPr>
            <w:r>
              <w:rPr>
                <w:b w:val="0"/>
              </w:rPr>
              <w:t xml:space="preserve">Акт </w:t>
            </w:r>
          </w:p>
          <w:p w:rsidR="00A20EDF" w:rsidRDefault="00A02AD5">
            <w:pPr>
              <w:pStyle w:val="13"/>
              <w:rPr>
                <w:i/>
                <w:iCs/>
              </w:rPr>
            </w:pPr>
            <w:r>
              <w:rPr>
                <w:b w:val="0"/>
              </w:rPr>
              <w:t>сдачи-приемки технической и иной документации</w:t>
            </w:r>
          </w:p>
          <w:p w:rsidR="00A20EDF" w:rsidRDefault="00A20EDF">
            <w:pPr>
              <w:widowControl w:val="0"/>
              <w:rPr>
                <w:sz w:val="22"/>
                <w:szCs w:val="22"/>
              </w:rPr>
            </w:pPr>
          </w:p>
          <w:p w:rsidR="00A20EDF" w:rsidRDefault="00A02AD5">
            <w:pPr>
              <w:widowControl w:val="0"/>
              <w:ind w:firstLine="0"/>
              <w:rPr>
                <w:sz w:val="22"/>
                <w:szCs w:val="22"/>
              </w:rPr>
            </w:pPr>
            <w:r>
              <w:rPr>
                <w:sz w:val="22"/>
                <w:szCs w:val="22"/>
              </w:rPr>
              <w:t xml:space="preserve">г.___________                                                                                            </w:t>
            </w:r>
            <w:proofErr w:type="gramStart"/>
            <w:r>
              <w:rPr>
                <w:sz w:val="22"/>
                <w:szCs w:val="22"/>
              </w:rPr>
              <w:t xml:space="preserve">   «</w:t>
            </w:r>
            <w:proofErr w:type="gramEnd"/>
            <w:r>
              <w:rPr>
                <w:sz w:val="22"/>
                <w:szCs w:val="22"/>
              </w:rPr>
              <w:t>_____» _________201_г.</w:t>
            </w:r>
          </w:p>
          <w:p w:rsidR="00A20EDF" w:rsidRDefault="00A20EDF">
            <w:pPr>
              <w:widowControl w:val="0"/>
              <w:rPr>
                <w:sz w:val="22"/>
                <w:szCs w:val="22"/>
              </w:rPr>
            </w:pPr>
          </w:p>
          <w:p w:rsidR="00A20EDF" w:rsidRDefault="00A02AD5">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A20EDF" w:rsidRDefault="00A02AD5">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A20EDF" w:rsidRDefault="00A02AD5">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A20EDF" w:rsidRDefault="00A02AD5">
            <w:pPr>
              <w:widowControl w:val="0"/>
              <w:ind w:firstLine="0"/>
              <w:rPr>
                <w:bCs/>
                <w:sz w:val="22"/>
                <w:szCs w:val="22"/>
              </w:rPr>
            </w:pPr>
            <w:r>
              <w:rPr>
                <w:bCs/>
                <w:sz w:val="22"/>
                <w:szCs w:val="22"/>
              </w:rPr>
              <w:t xml:space="preserve">__________________________________________________________________________ </w:t>
            </w:r>
          </w:p>
          <w:p w:rsidR="00A20EDF" w:rsidRDefault="00A02AD5">
            <w:pPr>
              <w:widowControl w:val="0"/>
              <w:ind w:firstLine="0"/>
              <w:rPr>
                <w:bCs/>
                <w:sz w:val="22"/>
                <w:szCs w:val="22"/>
              </w:rPr>
            </w:pPr>
            <w:r>
              <w:rPr>
                <w:bCs/>
                <w:sz w:val="22"/>
                <w:szCs w:val="22"/>
              </w:rPr>
              <w:t>__________________________________________________________________________</w:t>
            </w:r>
          </w:p>
          <w:p w:rsidR="00A20EDF" w:rsidRDefault="00A02AD5">
            <w:pPr>
              <w:widowControl w:val="0"/>
              <w:ind w:firstLine="0"/>
              <w:rPr>
                <w:bCs/>
                <w:sz w:val="22"/>
                <w:szCs w:val="22"/>
              </w:rPr>
            </w:pPr>
            <w:r>
              <w:rPr>
                <w:bCs/>
                <w:sz w:val="22"/>
                <w:szCs w:val="22"/>
              </w:rPr>
              <w:t>__________________________________________________________________________</w:t>
            </w:r>
          </w:p>
          <w:p w:rsidR="00A20EDF" w:rsidRDefault="00A02AD5">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A20EDF" w:rsidRDefault="00A20EDF">
            <w:pPr>
              <w:widowControl w:val="0"/>
              <w:spacing w:line="240" w:lineRule="auto"/>
              <w:ind w:firstLine="0"/>
              <w:rPr>
                <w:sz w:val="20"/>
                <w:szCs w:val="20"/>
              </w:rPr>
            </w:pPr>
          </w:p>
          <w:p w:rsidR="00A20EDF" w:rsidRDefault="00A20EDF">
            <w:pPr>
              <w:widowControl w:val="0"/>
              <w:rPr>
                <w:sz w:val="22"/>
                <w:szCs w:val="22"/>
              </w:rPr>
            </w:pPr>
          </w:p>
          <w:tbl>
            <w:tblPr>
              <w:tblW w:w="9041" w:type="dxa"/>
              <w:tblLayout w:type="fixed"/>
              <w:tblLook w:val="0000" w:firstRow="0" w:lastRow="0" w:firstColumn="0" w:lastColumn="0" w:noHBand="0" w:noVBand="0"/>
            </w:tblPr>
            <w:tblGrid>
              <w:gridCol w:w="4520"/>
              <w:gridCol w:w="4521"/>
            </w:tblGrid>
            <w:tr w:rsidR="00A20EDF">
              <w:tc>
                <w:tcPr>
                  <w:tcW w:w="4520" w:type="dxa"/>
                </w:tcPr>
                <w:p w:rsidR="00A20EDF" w:rsidRDefault="00A02AD5">
                  <w:pPr>
                    <w:widowControl w:val="0"/>
                    <w:spacing w:line="240" w:lineRule="auto"/>
                    <w:ind w:firstLine="0"/>
                    <w:rPr>
                      <w:bCs/>
                      <w:sz w:val="24"/>
                      <w:szCs w:val="24"/>
                    </w:rPr>
                  </w:pPr>
                  <w:r>
                    <w:rPr>
                      <w:bCs/>
                      <w:sz w:val="24"/>
                      <w:szCs w:val="24"/>
                    </w:rPr>
                    <w:t>Заказчик:</w:t>
                  </w:r>
                </w:p>
              </w:tc>
              <w:tc>
                <w:tcPr>
                  <w:tcW w:w="4520" w:type="dxa"/>
                </w:tcPr>
                <w:p w:rsidR="00A20EDF" w:rsidRDefault="00A02AD5">
                  <w:pPr>
                    <w:widowControl w:val="0"/>
                    <w:spacing w:line="240" w:lineRule="auto"/>
                    <w:ind w:firstLine="0"/>
                    <w:rPr>
                      <w:bCs/>
                      <w:sz w:val="24"/>
                      <w:szCs w:val="24"/>
                    </w:rPr>
                  </w:pPr>
                  <w:r>
                    <w:rPr>
                      <w:bCs/>
                      <w:sz w:val="24"/>
                      <w:szCs w:val="24"/>
                    </w:rPr>
                    <w:t>Подрядчик:</w:t>
                  </w:r>
                </w:p>
              </w:tc>
            </w:tr>
            <w:tr w:rsidR="00A20EDF">
              <w:tc>
                <w:tcPr>
                  <w:tcW w:w="4520" w:type="dxa"/>
                  <w:shd w:val="clear" w:color="auto" w:fill="auto"/>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520" w:type="dxa"/>
                  <w:shd w:val="clear" w:color="auto" w:fill="auto"/>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pStyle w:val="13"/>
              <w:jc w:val="left"/>
              <w:rPr>
                <w:i/>
                <w:iCs/>
              </w:rPr>
            </w:pPr>
          </w:p>
          <w:p w:rsidR="00A20EDF" w:rsidRDefault="00A20EDF">
            <w:pPr>
              <w:pStyle w:val="13"/>
              <w:jc w:val="left"/>
              <w:rPr>
                <w:i/>
                <w:iCs/>
              </w:rPr>
            </w:pPr>
          </w:p>
        </w:tc>
      </w:tr>
    </w:tbl>
    <w:p w:rsidR="00A20EDF" w:rsidRDefault="00A20EDF">
      <w:pPr>
        <w:pStyle w:val="13"/>
        <w:jc w:val="left"/>
        <w:rPr>
          <w:i/>
          <w:iCs/>
        </w:rPr>
      </w:pPr>
    </w:p>
    <w:p w:rsidR="00A20EDF" w:rsidRDefault="00A20EDF">
      <w:pPr>
        <w:pStyle w:val="13"/>
        <w:jc w:val="left"/>
        <w:rPr>
          <w:i/>
          <w:iCs/>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ind w:left="5103"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02AD5">
      <w:pPr>
        <w:spacing w:line="240" w:lineRule="auto"/>
        <w:ind w:left="5103" w:firstLine="0"/>
        <w:rPr>
          <w:sz w:val="22"/>
          <w:szCs w:val="22"/>
          <w:highlight w:val="yellow"/>
        </w:rPr>
      </w:pPr>
      <w:r>
        <w:br w:type="page"/>
      </w:r>
    </w:p>
    <w:p w:rsidR="00A20EDF" w:rsidRDefault="00A02AD5">
      <w:pPr>
        <w:spacing w:line="240" w:lineRule="auto"/>
        <w:ind w:left="5103" w:firstLine="0"/>
        <w:rPr>
          <w:sz w:val="22"/>
          <w:szCs w:val="22"/>
        </w:rPr>
      </w:pPr>
      <w:r>
        <w:rPr>
          <w:sz w:val="22"/>
          <w:szCs w:val="22"/>
        </w:rPr>
        <w:lastRenderedPageBreak/>
        <w:t>Приложение № 6</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от «____» __________ 20 _ г. № ____</w:t>
      </w:r>
    </w:p>
    <w:p w:rsidR="00A20EDF" w:rsidRDefault="00A20EDF">
      <w:pPr>
        <w:spacing w:line="240" w:lineRule="auto"/>
        <w:ind w:firstLine="0"/>
        <w:rPr>
          <w:b/>
          <w:bCs/>
          <w:sz w:val="24"/>
          <w:szCs w:val="24"/>
        </w:rPr>
      </w:pPr>
    </w:p>
    <w:p w:rsidR="00A20EDF" w:rsidRDefault="00A20EDF">
      <w:pPr>
        <w:spacing w:line="240" w:lineRule="auto"/>
        <w:jc w:val="center"/>
        <w:rPr>
          <w:b/>
          <w:bCs/>
        </w:rPr>
      </w:pPr>
    </w:p>
    <w:p w:rsidR="00A20EDF" w:rsidRDefault="00A02AD5">
      <w:pPr>
        <w:spacing w:line="240" w:lineRule="auto"/>
        <w:jc w:val="center"/>
        <w:rPr>
          <w:b/>
          <w:sz w:val="24"/>
        </w:rPr>
      </w:pPr>
      <w:r>
        <w:rPr>
          <w:b/>
          <w:sz w:val="24"/>
        </w:rPr>
        <w:t>Перечень допусков, разрешений и лицензий Подрядчика</w:t>
      </w:r>
    </w:p>
    <w:p w:rsidR="00A20EDF" w:rsidRDefault="00A20EDF">
      <w:pPr>
        <w:spacing w:line="240" w:lineRule="auto"/>
        <w:jc w:val="center"/>
        <w:rPr>
          <w:b/>
          <w:bCs/>
        </w:rPr>
      </w:pPr>
    </w:p>
    <w:tbl>
      <w:tblPr>
        <w:tblW w:w="5000" w:type="pct"/>
        <w:tblLayout w:type="fixed"/>
        <w:tblLook w:val="04A0" w:firstRow="1" w:lastRow="0" w:firstColumn="1" w:lastColumn="0" w:noHBand="0" w:noVBand="1"/>
      </w:tblPr>
      <w:tblGrid>
        <w:gridCol w:w="679"/>
        <w:gridCol w:w="2157"/>
        <w:gridCol w:w="1228"/>
        <w:gridCol w:w="1089"/>
        <w:gridCol w:w="938"/>
        <w:gridCol w:w="1279"/>
        <w:gridCol w:w="2257"/>
      </w:tblGrid>
      <w:tr w:rsidR="00A20EDF">
        <w:trPr>
          <w:trHeight w:val="2142"/>
        </w:trPr>
        <w:tc>
          <w:tcPr>
            <w:tcW w:w="680"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 п/п</w:t>
            </w:r>
          </w:p>
        </w:tc>
        <w:tc>
          <w:tcPr>
            <w:tcW w:w="2159"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Разрешительный документ</w:t>
            </w:r>
          </w:p>
        </w:tc>
        <w:tc>
          <w:tcPr>
            <w:tcW w:w="1229"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 xml:space="preserve">Номер, дата выдачи, </w:t>
            </w:r>
          </w:p>
          <w:p w:rsidR="00A20EDF" w:rsidRDefault="00A02AD5">
            <w:pPr>
              <w:widowControl w:val="0"/>
              <w:spacing w:line="240" w:lineRule="auto"/>
              <w:ind w:firstLine="0"/>
              <w:jc w:val="center"/>
              <w:rPr>
                <w:bCs/>
                <w:sz w:val="22"/>
                <w:szCs w:val="22"/>
              </w:rPr>
            </w:pPr>
            <w:r>
              <w:rPr>
                <w:bCs/>
                <w:sz w:val="22"/>
                <w:szCs w:val="22"/>
              </w:rPr>
              <w:t xml:space="preserve">кем выдан </w:t>
            </w:r>
          </w:p>
        </w:tc>
        <w:tc>
          <w:tcPr>
            <w:tcW w:w="1090"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280"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2259"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A20EDF">
        <w:trPr>
          <w:trHeight w:val="557"/>
        </w:trPr>
        <w:tc>
          <w:tcPr>
            <w:tcW w:w="6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r>
      <w:tr w:rsidR="00A20EDF">
        <w:trPr>
          <w:trHeight w:val="532"/>
        </w:trPr>
        <w:tc>
          <w:tcPr>
            <w:tcW w:w="6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r>
      <w:tr w:rsidR="00A20EDF">
        <w:trPr>
          <w:trHeight w:val="505"/>
        </w:trPr>
        <w:tc>
          <w:tcPr>
            <w:tcW w:w="6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jc w:val="center"/>
              <w:rPr>
                <w:bCs/>
                <w:sz w:val="22"/>
                <w:szCs w:val="22"/>
              </w:rPr>
            </w:pPr>
          </w:p>
        </w:tc>
      </w:tr>
    </w:tbl>
    <w:p w:rsidR="00A20EDF" w:rsidRDefault="00A20EDF">
      <w:pPr>
        <w:spacing w:line="240" w:lineRule="auto"/>
        <w:jc w:val="center"/>
        <w:rPr>
          <w:b/>
          <w:bCs/>
        </w:rPr>
      </w:pPr>
    </w:p>
    <w:p w:rsidR="00A20EDF" w:rsidRDefault="00A20EDF">
      <w:pPr>
        <w:spacing w:line="240" w:lineRule="auto"/>
        <w:jc w:val="center"/>
        <w:rPr>
          <w:b/>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rPr>
      </w:pPr>
    </w:p>
    <w:p w:rsidR="00A20EDF" w:rsidRDefault="00A20EDF">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rPr>
          <w:sz w:val="24"/>
          <w:szCs w:val="24"/>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02AD5">
      <w:pPr>
        <w:spacing w:line="240" w:lineRule="auto"/>
        <w:ind w:left="5103" w:firstLine="0"/>
        <w:rPr>
          <w:sz w:val="22"/>
          <w:szCs w:val="22"/>
        </w:rPr>
      </w:pPr>
      <w:r>
        <w:br w:type="page"/>
      </w:r>
    </w:p>
    <w:p w:rsidR="00A20EDF" w:rsidRDefault="00A02AD5">
      <w:pPr>
        <w:spacing w:line="240" w:lineRule="auto"/>
        <w:ind w:left="5103" w:firstLine="0"/>
        <w:rPr>
          <w:sz w:val="22"/>
          <w:szCs w:val="22"/>
        </w:rPr>
      </w:pPr>
      <w:r>
        <w:rPr>
          <w:sz w:val="22"/>
          <w:szCs w:val="22"/>
        </w:rPr>
        <w:lastRenderedPageBreak/>
        <w:t>Приложение № 7</w:t>
      </w:r>
    </w:p>
    <w:p w:rsidR="00A20EDF" w:rsidRDefault="00A02AD5">
      <w:pPr>
        <w:spacing w:line="240" w:lineRule="auto"/>
        <w:ind w:left="5103" w:firstLine="0"/>
        <w:rPr>
          <w:sz w:val="22"/>
          <w:szCs w:val="22"/>
        </w:rPr>
      </w:pPr>
      <w:r>
        <w:rPr>
          <w:sz w:val="22"/>
          <w:szCs w:val="22"/>
        </w:rPr>
        <w:t>к Договору подряда</w:t>
      </w:r>
    </w:p>
    <w:p w:rsidR="00A20EDF" w:rsidRDefault="00A02AD5">
      <w:pPr>
        <w:spacing w:line="240" w:lineRule="auto"/>
        <w:ind w:left="5103" w:firstLine="0"/>
        <w:rPr>
          <w:sz w:val="22"/>
          <w:szCs w:val="22"/>
        </w:rPr>
      </w:pPr>
      <w:r>
        <w:rPr>
          <w:sz w:val="22"/>
          <w:szCs w:val="22"/>
        </w:rPr>
        <w:t xml:space="preserve">от «____» __________ 20 _ г. № ____ </w:t>
      </w:r>
    </w:p>
    <w:p w:rsidR="00A20EDF" w:rsidRDefault="00A20EDF">
      <w:pPr>
        <w:spacing w:line="240" w:lineRule="auto"/>
        <w:rPr>
          <w:sz w:val="22"/>
          <w:szCs w:val="22"/>
        </w:rPr>
      </w:pPr>
    </w:p>
    <w:p w:rsidR="00A20EDF" w:rsidRDefault="00A20EDF">
      <w:pPr>
        <w:spacing w:line="240" w:lineRule="auto"/>
        <w:ind w:firstLine="0"/>
        <w:rPr>
          <w:b/>
          <w:sz w:val="24"/>
        </w:rPr>
      </w:pPr>
    </w:p>
    <w:p w:rsidR="00A20EDF" w:rsidRDefault="00A02AD5">
      <w:pPr>
        <w:spacing w:line="240" w:lineRule="auto"/>
        <w:ind w:firstLine="0"/>
        <w:jc w:val="center"/>
        <w:rPr>
          <w:b/>
          <w:bCs/>
          <w:sz w:val="24"/>
          <w:szCs w:val="24"/>
        </w:rPr>
      </w:pPr>
      <w:r>
        <w:rPr>
          <w:b/>
          <w:bCs/>
          <w:sz w:val="24"/>
          <w:szCs w:val="24"/>
        </w:rPr>
        <w:t>Размер ответственности Подрядчика за нарушения</w:t>
      </w:r>
    </w:p>
    <w:p w:rsidR="00A20EDF" w:rsidRDefault="00A02AD5">
      <w:pPr>
        <w:spacing w:line="240" w:lineRule="auto"/>
        <w:ind w:firstLine="0"/>
        <w:jc w:val="center"/>
        <w:rPr>
          <w:b/>
          <w:bCs/>
          <w:sz w:val="24"/>
          <w:szCs w:val="24"/>
        </w:rPr>
      </w:pPr>
      <w:r>
        <w:rPr>
          <w:b/>
          <w:bCs/>
          <w:sz w:val="24"/>
          <w:szCs w:val="24"/>
        </w:rPr>
        <w:t xml:space="preserve">пропускного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A20EDF" w:rsidRDefault="00A02AD5">
      <w:pPr>
        <w:spacing w:line="240" w:lineRule="auto"/>
        <w:ind w:firstLine="0"/>
        <w:jc w:val="center"/>
        <w:rPr>
          <w:b/>
          <w:color w:val="000000"/>
          <w:sz w:val="24"/>
          <w:szCs w:val="24"/>
        </w:rPr>
      </w:pPr>
      <w:r>
        <w:rPr>
          <w:b/>
          <w:bCs/>
          <w:sz w:val="24"/>
          <w:szCs w:val="24"/>
        </w:rPr>
        <w:t>пожарной и промышленной безопасности</w:t>
      </w:r>
    </w:p>
    <w:p w:rsidR="00A20EDF" w:rsidRDefault="00A20EDF">
      <w:pPr>
        <w:spacing w:line="240" w:lineRule="auto"/>
        <w:rPr>
          <w:b/>
          <w:sz w:val="24"/>
          <w:szCs w:val="24"/>
        </w:rPr>
      </w:pPr>
    </w:p>
    <w:tbl>
      <w:tblPr>
        <w:tblW w:w="4850" w:type="pct"/>
        <w:tblLayout w:type="fixed"/>
        <w:tblLook w:val="01E0" w:firstRow="1" w:lastRow="1" w:firstColumn="1" w:lastColumn="1" w:noHBand="0" w:noVBand="0"/>
      </w:tblPr>
      <w:tblGrid>
        <w:gridCol w:w="3652"/>
        <w:gridCol w:w="5686"/>
      </w:tblGrid>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b/>
                <w:sz w:val="24"/>
                <w:szCs w:val="24"/>
              </w:rPr>
            </w:pPr>
            <w:r>
              <w:rPr>
                <w:b/>
                <w:sz w:val="24"/>
                <w:szCs w:val="24"/>
              </w:rPr>
              <w:t>Штрафные санкции</w:t>
            </w:r>
          </w:p>
        </w:tc>
      </w:tr>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ind w:firstLine="0"/>
              <w:rPr>
                <w:sz w:val="24"/>
                <w:szCs w:val="24"/>
              </w:rPr>
            </w:pPr>
          </w:p>
        </w:tc>
      </w:tr>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1.1. Нарушение ППБ без возникновения пожара</w:t>
            </w:r>
          </w:p>
          <w:p w:rsidR="00A20EDF" w:rsidRDefault="00A20EDF">
            <w:pPr>
              <w:widowControl w:val="0"/>
              <w:spacing w:line="240" w:lineRule="auto"/>
              <w:ind w:firstLine="0"/>
              <w:rPr>
                <w:b/>
                <w:sz w:val="24"/>
                <w:szCs w:val="24"/>
              </w:rPr>
            </w:pPr>
          </w:p>
        </w:tc>
        <w:tc>
          <w:tcPr>
            <w:tcW w:w="5691"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25 000 (двадцать пять тысяч) рублей за каждый случай нарушения.</w:t>
            </w:r>
          </w:p>
          <w:p w:rsidR="00A20EDF" w:rsidRDefault="00A02AD5">
            <w:pPr>
              <w:widowControl w:val="0"/>
              <w:spacing w:line="240" w:lineRule="auto"/>
              <w:ind w:firstLine="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50 000 (пятьдесят тысяч) рублей за каждый случай нарушения.</w:t>
            </w:r>
          </w:p>
          <w:p w:rsidR="00A20EDF" w:rsidRDefault="00A02AD5">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A20EDF">
        <w:tc>
          <w:tcPr>
            <w:tcW w:w="365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w:t>
            </w:r>
            <w:proofErr w:type="spellStart"/>
            <w:r>
              <w:rPr>
                <w:sz w:val="24"/>
              </w:rPr>
              <w:t>внутриобъектового</w:t>
            </w:r>
            <w:proofErr w:type="spellEnd"/>
            <w:r>
              <w:rPr>
                <w:sz w:val="24"/>
              </w:rPr>
              <w:t xml:space="preserve">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ind w:firstLine="0"/>
              <w:rPr>
                <w:sz w:val="24"/>
                <w:szCs w:val="24"/>
              </w:rPr>
            </w:pPr>
            <w:r>
              <w:rPr>
                <w:sz w:val="24"/>
                <w:szCs w:val="24"/>
              </w:rPr>
              <w:t>50 000 (пятьдесят тысяч) рублей за каждый случай нарушения;</w:t>
            </w:r>
          </w:p>
          <w:p w:rsidR="00A20EDF" w:rsidRDefault="00A02AD5">
            <w:pPr>
              <w:widowControl w:val="0"/>
              <w:spacing w:line="240" w:lineRule="auto"/>
              <w:ind w:firstLine="0"/>
              <w:rPr>
                <w:sz w:val="24"/>
                <w:szCs w:val="24"/>
              </w:rPr>
            </w:pPr>
            <w:r>
              <w:rPr>
                <w:sz w:val="24"/>
                <w:szCs w:val="24"/>
              </w:rPr>
              <w:t xml:space="preserve">500 (пятьсот) рублей в случае утраты или приведения в негодность электронного пропуска, выданного Заказчиком. </w:t>
            </w:r>
          </w:p>
          <w:p w:rsidR="00A20EDF" w:rsidRDefault="00A02AD5">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20EDF">
      <w:pPr>
        <w:spacing w:line="240" w:lineRule="auto"/>
        <w:rPr>
          <w:sz w:val="24"/>
        </w:rPr>
      </w:pPr>
    </w:p>
    <w:p w:rsidR="00A20EDF" w:rsidRDefault="00A20EDF">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ind w:firstLine="0"/>
              <w:rPr>
                <w:b/>
                <w:sz w:val="24"/>
              </w:rPr>
            </w:pPr>
            <w:r>
              <w:rPr>
                <w:b/>
                <w:sz w:val="24"/>
              </w:rPr>
              <w:t>Заказчик:</w:t>
            </w:r>
          </w:p>
        </w:tc>
        <w:tc>
          <w:tcPr>
            <w:tcW w:w="4785" w:type="dxa"/>
          </w:tcPr>
          <w:p w:rsidR="00A20EDF" w:rsidRDefault="00A02AD5">
            <w:pPr>
              <w:widowControl w:val="0"/>
              <w:spacing w:line="240" w:lineRule="auto"/>
              <w:ind w:firstLine="0"/>
              <w:rPr>
                <w:b/>
                <w:sz w:val="24"/>
              </w:rPr>
            </w:pPr>
            <w:r>
              <w:rPr>
                <w:b/>
                <w:sz w:val="24"/>
              </w:rPr>
              <w:t>Подрядчик:</w:t>
            </w:r>
          </w:p>
        </w:tc>
      </w:tr>
      <w:tr w:rsidR="00A20EDF">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left="5103" w:firstLine="0"/>
        <w:rPr>
          <w:sz w:val="22"/>
          <w:szCs w:val="22"/>
        </w:rPr>
      </w:pPr>
    </w:p>
    <w:p w:rsidR="00A20EDF" w:rsidRDefault="00A20EDF">
      <w:pPr>
        <w:spacing w:line="240" w:lineRule="auto"/>
        <w:ind w:left="5103" w:firstLine="0"/>
        <w:rPr>
          <w:sz w:val="22"/>
          <w:szCs w:val="22"/>
        </w:rPr>
      </w:pPr>
    </w:p>
    <w:p w:rsidR="00A20EDF" w:rsidRDefault="00A02AD5">
      <w:pPr>
        <w:spacing w:line="240" w:lineRule="auto"/>
        <w:ind w:left="5103" w:firstLine="0"/>
        <w:rPr>
          <w:sz w:val="22"/>
          <w:szCs w:val="22"/>
        </w:rPr>
      </w:pPr>
      <w:r>
        <w:br w:type="page"/>
      </w:r>
    </w:p>
    <w:tbl>
      <w:tblPr>
        <w:tblW w:w="9571" w:type="dxa"/>
        <w:tblLayout w:type="fixed"/>
        <w:tblLook w:val="04A0" w:firstRow="1" w:lastRow="0" w:firstColumn="1" w:lastColumn="0" w:noHBand="0" w:noVBand="1"/>
      </w:tblPr>
      <w:tblGrid>
        <w:gridCol w:w="4785"/>
        <w:gridCol w:w="4786"/>
      </w:tblGrid>
      <w:tr w:rsidR="00A20EDF">
        <w:tc>
          <w:tcPr>
            <w:tcW w:w="4785" w:type="dxa"/>
          </w:tcPr>
          <w:p w:rsidR="00A20EDF" w:rsidRDefault="00A20EDF">
            <w:pPr>
              <w:pageBreakBefore/>
              <w:widowControl w:val="0"/>
              <w:snapToGrid w:val="0"/>
              <w:spacing w:line="240" w:lineRule="auto"/>
              <w:rPr>
                <w:b/>
                <w:bCs/>
                <w:szCs w:val="24"/>
              </w:rPr>
            </w:pPr>
          </w:p>
        </w:tc>
        <w:tc>
          <w:tcPr>
            <w:tcW w:w="4785" w:type="dxa"/>
          </w:tcPr>
          <w:p w:rsidR="00A20EDF" w:rsidRDefault="00A02AD5">
            <w:pPr>
              <w:widowControl w:val="0"/>
              <w:shd w:val="clear" w:color="auto" w:fill="FFFFFF"/>
              <w:spacing w:line="240" w:lineRule="auto"/>
              <w:rPr>
                <w:bCs/>
                <w:sz w:val="22"/>
                <w:szCs w:val="22"/>
                <w:highlight w:val="lightGray"/>
              </w:rPr>
            </w:pPr>
            <w:r>
              <w:rPr>
                <w:bCs/>
                <w:sz w:val="22"/>
                <w:szCs w:val="22"/>
                <w:highlight w:val="lightGray"/>
              </w:rPr>
              <w:t>Приложение № 8</w:t>
            </w:r>
          </w:p>
          <w:p w:rsidR="00A20EDF" w:rsidRDefault="00A02AD5">
            <w:pPr>
              <w:widowControl w:val="0"/>
              <w:shd w:val="clear" w:color="auto" w:fill="FFFFFF"/>
              <w:spacing w:line="240" w:lineRule="auto"/>
              <w:rPr>
                <w:bCs/>
                <w:sz w:val="22"/>
                <w:szCs w:val="22"/>
                <w:highlight w:val="lightGray"/>
              </w:rPr>
            </w:pPr>
            <w:r>
              <w:rPr>
                <w:bCs/>
                <w:sz w:val="22"/>
                <w:szCs w:val="22"/>
                <w:highlight w:val="lightGray"/>
              </w:rPr>
              <w:t xml:space="preserve">к Договору подряда </w:t>
            </w:r>
          </w:p>
          <w:p w:rsidR="00A20EDF" w:rsidRDefault="00A02AD5">
            <w:pPr>
              <w:widowControl w:val="0"/>
              <w:shd w:val="clear" w:color="auto" w:fill="FFFFFF"/>
              <w:spacing w:line="240" w:lineRule="auto"/>
              <w:rPr>
                <w:bCs/>
                <w:sz w:val="22"/>
                <w:szCs w:val="22"/>
                <w:highlight w:val="lightGray"/>
              </w:rPr>
            </w:pPr>
            <w:r>
              <w:rPr>
                <w:bCs/>
                <w:sz w:val="22"/>
                <w:szCs w:val="22"/>
                <w:highlight w:val="lightGray"/>
              </w:rPr>
              <w:t>от «___» ________20__ г. № ___</w:t>
            </w:r>
          </w:p>
          <w:p w:rsidR="00A20EDF" w:rsidRDefault="00A20EDF">
            <w:pPr>
              <w:widowControl w:val="0"/>
              <w:snapToGrid w:val="0"/>
              <w:spacing w:line="240" w:lineRule="auto"/>
              <w:rPr>
                <w:b/>
                <w:bCs/>
                <w:szCs w:val="24"/>
                <w:highlight w:val="lightGray"/>
              </w:rPr>
            </w:pPr>
          </w:p>
        </w:tc>
      </w:tr>
    </w:tbl>
    <w:p w:rsidR="00A20EDF" w:rsidRDefault="00A02AD5">
      <w:pPr>
        <w:shd w:val="clear" w:color="auto" w:fill="FFFFFF"/>
        <w:spacing w:line="240" w:lineRule="auto"/>
        <w:jc w:val="center"/>
        <w:rPr>
          <w:b/>
          <w:bCs/>
          <w:szCs w:val="24"/>
        </w:rPr>
      </w:pPr>
      <w:r>
        <w:rPr>
          <w:b/>
          <w:bCs/>
          <w:szCs w:val="24"/>
        </w:rPr>
        <w:t>Акт сдачи-приемки проектных работ</w:t>
      </w:r>
    </w:p>
    <w:p w:rsidR="00A20EDF" w:rsidRDefault="00A02AD5">
      <w:pPr>
        <w:shd w:val="clear" w:color="auto" w:fill="FFFFFF"/>
        <w:spacing w:line="240" w:lineRule="auto"/>
        <w:jc w:val="center"/>
        <w:rPr>
          <w:b/>
          <w:bCs/>
          <w:szCs w:val="24"/>
        </w:rPr>
      </w:pPr>
      <w:r>
        <w:rPr>
          <w:b/>
          <w:bCs/>
          <w:szCs w:val="24"/>
        </w:rPr>
        <w:t>(форма)</w:t>
      </w:r>
    </w:p>
    <w:p w:rsidR="00A20EDF" w:rsidRDefault="00A20EDF">
      <w:pPr>
        <w:shd w:val="clear" w:color="auto" w:fill="FFFFFF"/>
        <w:spacing w:line="240" w:lineRule="auto"/>
        <w:jc w:val="center"/>
        <w:rPr>
          <w:b/>
          <w:bCs/>
          <w:szCs w:val="24"/>
        </w:rPr>
      </w:pPr>
    </w:p>
    <w:tbl>
      <w:tblPr>
        <w:tblW w:w="10070" w:type="dxa"/>
        <w:tblInd w:w="-98" w:type="dxa"/>
        <w:tblLayout w:type="fixed"/>
        <w:tblCellMar>
          <w:left w:w="10" w:type="dxa"/>
          <w:right w:w="10" w:type="dxa"/>
        </w:tblCellMar>
        <w:tblLook w:val="04A0" w:firstRow="1" w:lastRow="0" w:firstColumn="1" w:lastColumn="0" w:noHBand="0" w:noVBand="1"/>
      </w:tblPr>
      <w:tblGrid>
        <w:gridCol w:w="40"/>
        <w:gridCol w:w="10030"/>
      </w:tblGrid>
      <w:tr w:rsidR="00A20EDF">
        <w:tc>
          <w:tcPr>
            <w:tcW w:w="26" w:type="dxa"/>
            <w:tcBorders>
              <w:top w:val="single" w:sz="8" w:space="0" w:color="000000"/>
              <w:left w:val="single" w:sz="8" w:space="0" w:color="000000"/>
              <w:bottom w:val="single" w:sz="8" w:space="0" w:color="000000"/>
              <w:right w:val="single" w:sz="8" w:space="0" w:color="000000"/>
            </w:tcBorders>
          </w:tcPr>
          <w:p w:rsidR="00A20EDF" w:rsidRDefault="00A20EDF">
            <w:pPr>
              <w:widowControl w:val="0"/>
              <w:spacing w:line="240" w:lineRule="auto"/>
              <w:jc w:val="center"/>
              <w:rPr>
                <w:b/>
                <w:bCs/>
                <w:szCs w:val="24"/>
              </w:rPr>
            </w:pPr>
          </w:p>
        </w:tc>
        <w:tc>
          <w:tcPr>
            <w:tcW w:w="10043"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A20EDF" w:rsidRDefault="00A20EDF">
            <w:pPr>
              <w:widowControl w:val="0"/>
              <w:spacing w:line="240" w:lineRule="auto"/>
              <w:jc w:val="center"/>
              <w:rPr>
                <w:b/>
                <w:bCs/>
                <w:szCs w:val="24"/>
              </w:rPr>
            </w:pPr>
          </w:p>
          <w:p w:rsidR="00A20EDF" w:rsidRDefault="00A02AD5">
            <w:pPr>
              <w:widowControl w:val="0"/>
              <w:spacing w:line="240" w:lineRule="auto"/>
              <w:jc w:val="center"/>
              <w:rPr>
                <w:b/>
                <w:bCs/>
                <w:sz w:val="20"/>
                <w:szCs w:val="20"/>
              </w:rPr>
            </w:pPr>
            <w:r>
              <w:rPr>
                <w:b/>
                <w:bCs/>
                <w:sz w:val="20"/>
                <w:szCs w:val="20"/>
              </w:rPr>
              <w:t xml:space="preserve">АКТ СДАЧИ-ПРЕМКИ ПРОЕКТНЫХ РАБОТ </w:t>
            </w:r>
            <w:proofErr w:type="gramStart"/>
            <w:r>
              <w:rPr>
                <w:b/>
                <w:bCs/>
                <w:sz w:val="20"/>
                <w:szCs w:val="20"/>
              </w:rPr>
              <w:t>№  _</w:t>
            </w:r>
            <w:proofErr w:type="gramEnd"/>
            <w:r>
              <w:rPr>
                <w:b/>
                <w:bCs/>
                <w:sz w:val="20"/>
                <w:szCs w:val="20"/>
              </w:rPr>
              <w:t>________</w:t>
            </w:r>
          </w:p>
          <w:tbl>
            <w:tblPr>
              <w:tblW w:w="9735" w:type="dxa"/>
              <w:tblLayout w:type="fixed"/>
              <w:tblCellMar>
                <w:top w:w="15" w:type="dxa"/>
                <w:left w:w="15" w:type="dxa"/>
                <w:right w:w="15" w:type="dxa"/>
              </w:tblCellMar>
              <w:tblLook w:val="04A0" w:firstRow="1" w:lastRow="0" w:firstColumn="1" w:lastColumn="0" w:noHBand="0" w:noVBand="1"/>
            </w:tblPr>
            <w:tblGrid>
              <w:gridCol w:w="30"/>
              <w:gridCol w:w="854"/>
              <w:gridCol w:w="2939"/>
              <w:gridCol w:w="1249"/>
              <w:gridCol w:w="230"/>
              <w:gridCol w:w="582"/>
              <w:gridCol w:w="1395"/>
              <w:gridCol w:w="1332"/>
              <w:gridCol w:w="1124"/>
            </w:tblGrid>
            <w:tr w:rsidR="00A20EDF">
              <w:trPr>
                <w:trHeight w:val="255"/>
              </w:trPr>
              <w:tc>
                <w:tcPr>
                  <w:tcW w:w="9733" w:type="dxa"/>
                  <w:gridSpan w:val="9"/>
                  <w:vAlign w:val="bottom"/>
                </w:tcPr>
                <w:p w:rsidR="00A20EDF" w:rsidRDefault="00A20EDF">
                  <w:pPr>
                    <w:widowControl w:val="0"/>
                    <w:spacing w:line="240" w:lineRule="auto"/>
                    <w:rPr>
                      <w:sz w:val="20"/>
                      <w:szCs w:val="20"/>
                    </w:rPr>
                  </w:pPr>
                </w:p>
                <w:p w:rsidR="00A20EDF" w:rsidRDefault="00A02AD5">
                  <w:pPr>
                    <w:widowControl w:val="0"/>
                    <w:spacing w:line="240" w:lineRule="auto"/>
                    <w:rPr>
                      <w:sz w:val="20"/>
                      <w:szCs w:val="20"/>
                    </w:rPr>
                  </w:pPr>
                  <w:r>
                    <w:rPr>
                      <w:sz w:val="20"/>
                      <w:szCs w:val="20"/>
                    </w:rPr>
                    <w:t xml:space="preserve">г.___________                                                                                    </w:t>
                  </w:r>
                  <w:proofErr w:type="gramStart"/>
                  <w:r>
                    <w:rPr>
                      <w:sz w:val="20"/>
                      <w:szCs w:val="20"/>
                    </w:rPr>
                    <w:t xml:space="preserve">   «</w:t>
                  </w:r>
                  <w:proofErr w:type="gramEnd"/>
                  <w:r>
                    <w:rPr>
                      <w:sz w:val="20"/>
                      <w:szCs w:val="20"/>
                    </w:rPr>
                    <w:t>_____» _________201_г.</w:t>
                  </w:r>
                </w:p>
                <w:tbl>
                  <w:tblPr>
                    <w:tblW w:w="9590" w:type="dxa"/>
                    <w:tblLayout w:type="fixed"/>
                    <w:tblCellMar>
                      <w:top w:w="15" w:type="dxa"/>
                      <w:left w:w="15" w:type="dxa"/>
                      <w:right w:w="15" w:type="dxa"/>
                    </w:tblCellMar>
                    <w:tblLook w:val="04A0" w:firstRow="1" w:lastRow="0" w:firstColumn="1" w:lastColumn="0" w:noHBand="0" w:noVBand="1"/>
                  </w:tblPr>
                  <w:tblGrid>
                    <w:gridCol w:w="1356"/>
                    <w:gridCol w:w="8166"/>
                    <w:gridCol w:w="68"/>
                  </w:tblGrid>
                  <w:tr w:rsidR="00A20EDF">
                    <w:trPr>
                      <w:trHeight w:val="255"/>
                    </w:trPr>
                    <w:tc>
                      <w:tcPr>
                        <w:tcW w:w="1356" w:type="dxa"/>
                        <w:vAlign w:val="bottom"/>
                      </w:tcPr>
                      <w:p w:rsidR="00A20EDF" w:rsidRDefault="00A20EDF">
                        <w:pPr>
                          <w:widowControl w:val="0"/>
                          <w:snapToGrid w:val="0"/>
                          <w:spacing w:line="240" w:lineRule="auto"/>
                          <w:ind w:firstLine="0"/>
                          <w:jc w:val="left"/>
                          <w:rPr>
                            <w:sz w:val="22"/>
                            <w:szCs w:val="22"/>
                          </w:rPr>
                        </w:pPr>
                      </w:p>
                      <w:p w:rsidR="00A20EDF" w:rsidRDefault="00A02AD5">
                        <w:pPr>
                          <w:widowControl w:val="0"/>
                          <w:snapToGrid w:val="0"/>
                          <w:spacing w:line="240" w:lineRule="auto"/>
                          <w:ind w:firstLine="0"/>
                          <w:jc w:val="left"/>
                          <w:rPr>
                            <w:sz w:val="22"/>
                            <w:szCs w:val="22"/>
                          </w:rPr>
                        </w:pPr>
                        <w:r>
                          <w:rPr>
                            <w:sz w:val="22"/>
                            <w:szCs w:val="22"/>
                          </w:rPr>
                          <w:t xml:space="preserve">Заказчик: </w:t>
                        </w:r>
                      </w:p>
                    </w:tc>
                    <w:tc>
                      <w:tcPr>
                        <w:tcW w:w="8166" w:type="dxa"/>
                        <w:tcBorders>
                          <w:bottom w:val="single" w:sz="4" w:space="0" w:color="000000"/>
                        </w:tcBorders>
                        <w:vAlign w:val="bottom"/>
                      </w:tcPr>
                      <w:p w:rsidR="00A20EDF" w:rsidRDefault="00A20EDF">
                        <w:pPr>
                          <w:widowControl w:val="0"/>
                          <w:snapToGrid w:val="0"/>
                          <w:spacing w:line="240" w:lineRule="auto"/>
                          <w:ind w:firstLine="0"/>
                          <w:jc w:val="left"/>
                          <w:rPr>
                            <w:sz w:val="22"/>
                            <w:szCs w:val="22"/>
                          </w:rPr>
                        </w:pPr>
                      </w:p>
                    </w:tc>
                    <w:tc>
                      <w:tcPr>
                        <w:tcW w:w="68" w:type="dxa"/>
                        <w:tcMar>
                          <w:top w:w="0" w:type="dxa"/>
                          <w:left w:w="0" w:type="dxa"/>
                          <w:right w:w="0" w:type="dxa"/>
                        </w:tcMar>
                      </w:tcPr>
                      <w:p w:rsidR="00A20EDF" w:rsidRDefault="00A20EDF">
                        <w:pPr>
                          <w:widowControl w:val="0"/>
                          <w:rPr>
                            <w:sz w:val="22"/>
                            <w:szCs w:val="22"/>
                          </w:rPr>
                        </w:pPr>
                      </w:p>
                    </w:tc>
                  </w:tr>
                  <w:tr w:rsidR="00A20EDF">
                    <w:trPr>
                      <w:trHeight w:val="255"/>
                    </w:trPr>
                    <w:tc>
                      <w:tcPr>
                        <w:tcW w:w="1356" w:type="dxa"/>
                        <w:vAlign w:val="bottom"/>
                      </w:tcPr>
                      <w:p w:rsidR="00A20EDF" w:rsidRDefault="00A20EDF">
                        <w:pPr>
                          <w:widowControl w:val="0"/>
                          <w:snapToGrid w:val="0"/>
                          <w:spacing w:line="240" w:lineRule="auto"/>
                          <w:ind w:firstLine="0"/>
                          <w:jc w:val="left"/>
                          <w:rPr>
                            <w:sz w:val="22"/>
                            <w:szCs w:val="22"/>
                          </w:rPr>
                        </w:pPr>
                      </w:p>
                    </w:tc>
                    <w:tc>
                      <w:tcPr>
                        <w:tcW w:w="8234" w:type="dxa"/>
                        <w:gridSpan w:val="2"/>
                        <w:tcBorders>
                          <w:top w:val="single" w:sz="4" w:space="0" w:color="000000"/>
                        </w:tcBorders>
                      </w:tcPr>
                      <w:p w:rsidR="00A20EDF" w:rsidRDefault="00A02AD5">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rsidR="00A20EDF">
                    <w:trPr>
                      <w:trHeight w:val="255"/>
                    </w:trPr>
                    <w:tc>
                      <w:tcPr>
                        <w:tcW w:w="1356" w:type="dxa"/>
                        <w:vAlign w:val="bottom"/>
                      </w:tcPr>
                      <w:p w:rsidR="00A20EDF" w:rsidRDefault="00A02AD5">
                        <w:pPr>
                          <w:widowControl w:val="0"/>
                          <w:snapToGrid w:val="0"/>
                          <w:spacing w:line="240" w:lineRule="auto"/>
                          <w:ind w:firstLine="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rsidR="00A20EDF" w:rsidRDefault="00A20EDF">
                        <w:pPr>
                          <w:widowControl w:val="0"/>
                          <w:snapToGrid w:val="0"/>
                          <w:spacing w:line="240" w:lineRule="auto"/>
                          <w:ind w:firstLine="0"/>
                          <w:jc w:val="left"/>
                          <w:rPr>
                            <w:sz w:val="22"/>
                            <w:szCs w:val="22"/>
                          </w:rPr>
                        </w:pPr>
                      </w:p>
                    </w:tc>
                  </w:tr>
                  <w:tr w:rsidR="00A20EDF">
                    <w:trPr>
                      <w:trHeight w:val="255"/>
                    </w:trPr>
                    <w:tc>
                      <w:tcPr>
                        <w:tcW w:w="1356" w:type="dxa"/>
                        <w:vAlign w:val="bottom"/>
                      </w:tcPr>
                      <w:p w:rsidR="00A20EDF" w:rsidRDefault="00A20EDF">
                        <w:pPr>
                          <w:widowControl w:val="0"/>
                          <w:snapToGrid w:val="0"/>
                          <w:spacing w:line="240" w:lineRule="auto"/>
                          <w:ind w:firstLine="0"/>
                          <w:jc w:val="left"/>
                          <w:rPr>
                            <w:sz w:val="22"/>
                            <w:szCs w:val="22"/>
                          </w:rPr>
                        </w:pPr>
                      </w:p>
                    </w:tc>
                    <w:tc>
                      <w:tcPr>
                        <w:tcW w:w="8234" w:type="dxa"/>
                        <w:gridSpan w:val="2"/>
                      </w:tcPr>
                      <w:p w:rsidR="00A20EDF" w:rsidRDefault="00A02AD5">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rsidR="00A20EDF" w:rsidRDefault="00A20EDF">
                  <w:pPr>
                    <w:widowControl w:val="0"/>
                    <w:spacing w:line="240" w:lineRule="auto"/>
                    <w:ind w:firstLine="0"/>
                    <w:rPr>
                      <w:sz w:val="20"/>
                      <w:szCs w:val="20"/>
                    </w:rPr>
                  </w:pPr>
                </w:p>
                <w:p w:rsidR="00A20EDF" w:rsidRDefault="00A02AD5">
                  <w:pPr>
                    <w:widowControl w:val="0"/>
                    <w:spacing w:line="240" w:lineRule="auto"/>
                    <w:ind w:firstLine="0"/>
                    <w:rPr>
                      <w:sz w:val="20"/>
                      <w:szCs w:val="20"/>
                    </w:rPr>
                  </w:pPr>
                  <w:r>
                    <w:rPr>
                      <w:sz w:val="20"/>
                      <w:szCs w:val="20"/>
                    </w:rPr>
                    <w:t>составили настоящий акт о нижеследующем:</w:t>
                  </w:r>
                </w:p>
                <w:p w:rsidR="00A20EDF" w:rsidRDefault="00A20EDF">
                  <w:pPr>
                    <w:widowControl w:val="0"/>
                    <w:spacing w:line="240" w:lineRule="auto"/>
                    <w:ind w:firstLine="0"/>
                    <w:rPr>
                      <w:sz w:val="20"/>
                      <w:szCs w:val="20"/>
                    </w:rPr>
                  </w:pPr>
                </w:p>
                <w:p w:rsidR="00A20EDF" w:rsidRDefault="00A20EDF">
                  <w:pPr>
                    <w:widowControl w:val="0"/>
                    <w:spacing w:line="240" w:lineRule="auto"/>
                    <w:rPr>
                      <w:sz w:val="20"/>
                      <w:szCs w:val="20"/>
                    </w:rPr>
                  </w:pPr>
                </w:p>
              </w:tc>
            </w:tr>
            <w:tr w:rsidR="00A20EDF">
              <w:trPr>
                <w:trHeight w:val="255"/>
              </w:trPr>
              <w:tc>
                <w:tcPr>
                  <w:tcW w:w="9733" w:type="dxa"/>
                  <w:gridSpan w:val="9"/>
                  <w:vAlign w:val="bottom"/>
                </w:tcPr>
                <w:p w:rsidR="00A20EDF" w:rsidRDefault="00A02AD5">
                  <w:pPr>
                    <w:widowControl w:val="0"/>
                    <w:snapToGrid w:val="0"/>
                    <w:spacing w:line="240" w:lineRule="auto"/>
                    <w:rPr>
                      <w:sz w:val="20"/>
                      <w:szCs w:val="20"/>
                    </w:rPr>
                  </w:pPr>
                  <w:r>
                    <w:rPr>
                      <w:sz w:val="20"/>
                      <w:szCs w:val="20"/>
                    </w:rPr>
                    <w:t>Сметная (договорная) стоимость по договору № ____</w:t>
                  </w:r>
                  <w:proofErr w:type="gramStart"/>
                  <w:r>
                    <w:rPr>
                      <w:sz w:val="20"/>
                      <w:szCs w:val="20"/>
                    </w:rPr>
                    <w:t>_  от</w:t>
                  </w:r>
                  <w:proofErr w:type="gramEnd"/>
                  <w:r>
                    <w:rPr>
                      <w:sz w:val="20"/>
                      <w:szCs w:val="20"/>
                    </w:rPr>
                    <w:t>  _________ 200__ г.  -  ___________ руб.</w:t>
                  </w:r>
                </w:p>
                <w:p w:rsidR="00A20EDF" w:rsidRDefault="00A02AD5">
                  <w:pPr>
                    <w:widowControl w:val="0"/>
                    <w:snapToGrid w:val="0"/>
                    <w:spacing w:line="240" w:lineRule="auto"/>
                    <w:rPr>
                      <w:i/>
                      <w:iCs/>
                      <w:sz w:val="20"/>
                      <w:szCs w:val="20"/>
                    </w:rPr>
                  </w:pPr>
                  <w:r>
                    <w:rPr>
                      <w:i/>
                      <w:iCs/>
                      <w:sz w:val="20"/>
                      <w:szCs w:val="20"/>
                    </w:rPr>
                    <w:t xml:space="preserve"> </w:t>
                  </w:r>
                </w:p>
              </w:tc>
            </w:tr>
            <w:tr w:rsidR="00A20EDF">
              <w:trPr>
                <w:trHeight w:val="255"/>
              </w:trPr>
              <w:tc>
                <w:tcPr>
                  <w:tcW w:w="5289" w:type="dxa"/>
                  <w:gridSpan w:val="5"/>
                  <w:vAlign w:val="bottom"/>
                </w:tcPr>
                <w:p w:rsidR="00A20EDF" w:rsidRDefault="00A20EDF">
                  <w:pPr>
                    <w:widowControl w:val="0"/>
                    <w:spacing w:line="240" w:lineRule="auto"/>
                    <w:rPr>
                      <w:sz w:val="20"/>
                      <w:szCs w:val="20"/>
                    </w:rPr>
                  </w:pPr>
                </w:p>
                <w:p w:rsidR="00A20EDF" w:rsidRDefault="00A20EDF">
                  <w:pPr>
                    <w:widowControl w:val="0"/>
                    <w:snapToGrid w:val="0"/>
                    <w:spacing w:line="240" w:lineRule="auto"/>
                    <w:rPr>
                      <w:sz w:val="20"/>
                      <w:szCs w:val="20"/>
                    </w:rPr>
                  </w:pPr>
                </w:p>
              </w:tc>
              <w:tc>
                <w:tcPr>
                  <w:tcW w:w="4444" w:type="dxa"/>
                  <w:gridSpan w:val="4"/>
                  <w:tcMar>
                    <w:top w:w="0" w:type="dxa"/>
                    <w:left w:w="0" w:type="dxa"/>
                    <w:right w:w="0" w:type="dxa"/>
                  </w:tcMar>
                </w:tcPr>
                <w:p w:rsidR="00A20EDF" w:rsidRDefault="00A02AD5">
                  <w:pPr>
                    <w:widowControl w:val="0"/>
                    <w:snapToGrid w:val="0"/>
                    <w:spacing w:line="240" w:lineRule="auto"/>
                    <w:ind w:right="180"/>
                    <w:jc w:val="right"/>
                    <w:rPr>
                      <w:sz w:val="20"/>
                      <w:szCs w:val="20"/>
                    </w:rPr>
                  </w:pPr>
                  <w:r>
                    <w:rPr>
                      <w:sz w:val="20"/>
                      <w:szCs w:val="20"/>
                    </w:rPr>
                    <w:t xml:space="preserve">               Этап № ______ </w:t>
                  </w:r>
                </w:p>
              </w:tc>
            </w:tr>
            <w:tr w:rsidR="00A20EDF">
              <w:trPr>
                <w:cantSplit/>
              </w:trPr>
              <w:tc>
                <w:tcPr>
                  <w:tcW w:w="3" w:type="dxa"/>
                  <w:tcMar>
                    <w:top w:w="0" w:type="dxa"/>
                    <w:left w:w="0" w:type="dxa"/>
                    <w:right w:w="0" w:type="dxa"/>
                  </w:tcMar>
                </w:tcPr>
                <w:p w:rsidR="00A20EDF" w:rsidRDefault="00A20EDF">
                  <w:pPr>
                    <w:widowControl w:val="0"/>
                    <w:snapToGrid w:val="0"/>
                    <w:spacing w:line="240" w:lineRule="auto"/>
                    <w:ind w:firstLine="0"/>
                    <w:jc w:val="center"/>
                    <w:rPr>
                      <w:b/>
                      <w:bCs/>
                      <w:sz w:val="20"/>
                      <w:szCs w:val="20"/>
                    </w:rPr>
                  </w:pPr>
                </w:p>
              </w:tc>
              <w:tc>
                <w:tcPr>
                  <w:tcW w:w="857"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rsidR="00A20EDF" w:rsidRDefault="00A02AD5">
                  <w:pPr>
                    <w:widowControl w:val="0"/>
                    <w:snapToGrid w:val="0"/>
                    <w:spacing w:line="240" w:lineRule="auto"/>
                    <w:ind w:firstLine="0"/>
                    <w:jc w:val="center"/>
                    <w:rPr>
                      <w:b/>
                      <w:bCs/>
                      <w:sz w:val="20"/>
                      <w:szCs w:val="20"/>
                    </w:rPr>
                  </w:pPr>
                  <w:r>
                    <w:rPr>
                      <w:b/>
                      <w:bCs/>
                      <w:sz w:val="20"/>
                      <w:szCs w:val="20"/>
                    </w:rPr>
                    <w:t>№ п/п</w:t>
                  </w:r>
                </w:p>
              </w:tc>
              <w:tc>
                <w:tcPr>
                  <w:tcW w:w="2947"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rsidR="00A20EDF" w:rsidRDefault="00A02AD5">
                  <w:pPr>
                    <w:widowControl w:val="0"/>
                    <w:snapToGrid w:val="0"/>
                    <w:spacing w:line="240" w:lineRule="auto"/>
                    <w:ind w:firstLine="0"/>
                    <w:jc w:val="center"/>
                    <w:rPr>
                      <w:b/>
                      <w:bCs/>
                      <w:sz w:val="20"/>
                      <w:szCs w:val="20"/>
                    </w:rPr>
                  </w:pPr>
                  <w:r>
                    <w:rPr>
                      <w:b/>
                      <w:bCs/>
                      <w:sz w:val="20"/>
                      <w:szCs w:val="20"/>
                    </w:rPr>
                    <w:t>Наименование работ</w:t>
                  </w:r>
                </w:p>
              </w:tc>
              <w:tc>
                <w:tcPr>
                  <w:tcW w:w="5926" w:type="dxa"/>
                  <w:gridSpan w:val="6"/>
                  <w:tcBorders>
                    <w:top w:val="single" w:sz="8" w:space="0" w:color="000000"/>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Выполнено работ</w:t>
                  </w:r>
                </w:p>
              </w:tc>
            </w:tr>
            <w:tr w:rsidR="00A20EDF">
              <w:trPr>
                <w:cantSplit/>
                <w:trHeight w:val="693"/>
              </w:trPr>
              <w:tc>
                <w:tcPr>
                  <w:tcW w:w="3" w:type="dxa"/>
                  <w:tcMar>
                    <w:top w:w="0" w:type="dxa"/>
                    <w:left w:w="0" w:type="dxa"/>
                    <w:right w:w="0" w:type="dxa"/>
                  </w:tcMar>
                </w:tcPr>
                <w:p w:rsidR="00A20EDF" w:rsidRDefault="00A20EDF">
                  <w:pPr>
                    <w:widowControl w:val="0"/>
                    <w:spacing w:line="240" w:lineRule="auto"/>
                    <w:ind w:firstLine="0"/>
                    <w:rPr>
                      <w:b/>
                      <w:bCs/>
                      <w:sz w:val="20"/>
                      <w:szCs w:val="20"/>
                    </w:rPr>
                  </w:pPr>
                </w:p>
              </w:tc>
              <w:tc>
                <w:tcPr>
                  <w:tcW w:w="857" w:type="dxa"/>
                  <w:vMerg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rsidR="00A20EDF" w:rsidRDefault="00A20EDF">
                  <w:pPr>
                    <w:widowControl w:val="0"/>
                    <w:spacing w:line="240" w:lineRule="auto"/>
                    <w:ind w:firstLine="0"/>
                    <w:rPr>
                      <w:b/>
                      <w:bCs/>
                      <w:sz w:val="20"/>
                      <w:szCs w:val="20"/>
                    </w:rPr>
                  </w:pPr>
                </w:p>
              </w:tc>
              <w:tc>
                <w:tcPr>
                  <w:tcW w:w="2947" w:type="dxa"/>
                  <w:vMerge/>
                  <w:tcBorders>
                    <w:top w:val="single" w:sz="8" w:space="0" w:color="000000"/>
                    <w:bottom w:val="single" w:sz="8" w:space="0" w:color="000000"/>
                    <w:right w:val="single" w:sz="8" w:space="0" w:color="000000"/>
                  </w:tcBorders>
                  <w:tcMar>
                    <w:top w:w="0" w:type="dxa"/>
                    <w:left w:w="0" w:type="dxa"/>
                    <w:right w:w="0" w:type="dxa"/>
                  </w:tcMar>
                  <w:vAlign w:val="center"/>
                </w:tcPr>
                <w:p w:rsidR="00A20EDF" w:rsidRDefault="00A20EDF">
                  <w:pPr>
                    <w:widowControl w:val="0"/>
                    <w:spacing w:line="240" w:lineRule="auto"/>
                    <w:ind w:firstLine="0"/>
                    <w:rPr>
                      <w:b/>
                      <w:bCs/>
                      <w:sz w:val="20"/>
                      <w:szCs w:val="20"/>
                    </w:rPr>
                  </w:pPr>
                </w:p>
              </w:tc>
              <w:tc>
                <w:tcPr>
                  <w:tcW w:w="1252" w:type="dxa"/>
                  <w:tcBorders>
                    <w:bottom w:val="single" w:sz="8" w:space="0" w:color="000000"/>
                    <w:right w:val="single" w:sz="8" w:space="0" w:color="000000"/>
                  </w:tcBorders>
                  <w:tcMar>
                    <w:top w:w="0" w:type="dxa"/>
                    <w:left w:w="108" w:type="dxa"/>
                    <w:right w:w="108" w:type="dxa"/>
                  </w:tcMar>
                  <w:vAlign w:val="center"/>
                </w:tcPr>
                <w:p w:rsidR="00A20EDF" w:rsidRDefault="00A02AD5">
                  <w:pPr>
                    <w:widowControl w:val="0"/>
                    <w:spacing w:line="240" w:lineRule="auto"/>
                    <w:ind w:firstLine="0"/>
                    <w:jc w:val="center"/>
                    <w:rPr>
                      <w:b/>
                      <w:bCs/>
                      <w:sz w:val="20"/>
                      <w:szCs w:val="20"/>
                    </w:rPr>
                  </w:pPr>
                  <w:r>
                    <w:rPr>
                      <w:b/>
                      <w:bCs/>
                      <w:sz w:val="20"/>
                      <w:szCs w:val="20"/>
                    </w:rPr>
                    <w:t xml:space="preserve">ед. </w:t>
                  </w:r>
                </w:p>
                <w:p w:rsidR="00A20EDF" w:rsidRDefault="00A02AD5">
                  <w:pPr>
                    <w:widowControl w:val="0"/>
                    <w:snapToGrid w:val="0"/>
                    <w:spacing w:line="240" w:lineRule="auto"/>
                    <w:ind w:firstLine="0"/>
                    <w:jc w:val="center"/>
                    <w:rPr>
                      <w:b/>
                      <w:bCs/>
                      <w:sz w:val="20"/>
                      <w:szCs w:val="20"/>
                    </w:rPr>
                  </w:pPr>
                  <w:r>
                    <w:rPr>
                      <w:b/>
                      <w:bCs/>
                      <w:sz w:val="20"/>
                      <w:szCs w:val="20"/>
                    </w:rPr>
                    <w:t>изм.</w:t>
                  </w:r>
                </w:p>
              </w:tc>
              <w:tc>
                <w:tcPr>
                  <w:tcW w:w="813" w:type="dxa"/>
                  <w:gridSpan w:val="2"/>
                  <w:tcBorders>
                    <w:bottom w:val="single" w:sz="8" w:space="0" w:color="000000"/>
                    <w:right w:val="single" w:sz="8" w:space="0" w:color="000000"/>
                  </w:tcBorders>
                  <w:tcMar>
                    <w:top w:w="0" w:type="dxa"/>
                    <w:left w:w="108" w:type="dxa"/>
                    <w:right w:w="108" w:type="dxa"/>
                  </w:tcMar>
                  <w:vAlign w:val="center"/>
                </w:tcPr>
                <w:p w:rsidR="00A20EDF" w:rsidRDefault="00A02AD5">
                  <w:pPr>
                    <w:widowControl w:val="0"/>
                    <w:snapToGrid w:val="0"/>
                    <w:spacing w:line="240" w:lineRule="auto"/>
                    <w:ind w:firstLine="0"/>
                    <w:jc w:val="center"/>
                    <w:rPr>
                      <w:b/>
                      <w:bCs/>
                      <w:sz w:val="20"/>
                      <w:szCs w:val="20"/>
                    </w:rPr>
                  </w:pPr>
                  <w:r>
                    <w:rPr>
                      <w:b/>
                      <w:bCs/>
                      <w:sz w:val="20"/>
                      <w:szCs w:val="20"/>
                    </w:rPr>
                    <w:t>коли-</w:t>
                  </w:r>
                  <w:proofErr w:type="spellStart"/>
                  <w:r>
                    <w:rPr>
                      <w:b/>
                      <w:bCs/>
                      <w:sz w:val="20"/>
                      <w:szCs w:val="20"/>
                    </w:rPr>
                    <w:t>чество</w:t>
                  </w:r>
                  <w:proofErr w:type="spellEnd"/>
                </w:p>
              </w:tc>
              <w:tc>
                <w:tcPr>
                  <w:tcW w:w="1399" w:type="dxa"/>
                  <w:tcBorders>
                    <w:bottom w:val="single" w:sz="8" w:space="0" w:color="000000"/>
                    <w:right w:val="single" w:sz="8" w:space="0" w:color="000000"/>
                  </w:tcBorders>
                  <w:tcMar>
                    <w:top w:w="0" w:type="dxa"/>
                    <w:left w:w="108" w:type="dxa"/>
                    <w:right w:w="108" w:type="dxa"/>
                  </w:tcMar>
                  <w:vAlign w:val="center"/>
                </w:tcPr>
                <w:p w:rsidR="00A20EDF" w:rsidRDefault="00A02AD5">
                  <w:pPr>
                    <w:widowControl w:val="0"/>
                    <w:spacing w:line="240" w:lineRule="auto"/>
                    <w:ind w:firstLine="0"/>
                    <w:jc w:val="center"/>
                    <w:rPr>
                      <w:b/>
                      <w:bCs/>
                      <w:sz w:val="20"/>
                      <w:szCs w:val="20"/>
                    </w:rPr>
                  </w:pPr>
                  <w:r>
                    <w:rPr>
                      <w:b/>
                      <w:bCs/>
                      <w:sz w:val="20"/>
                      <w:szCs w:val="20"/>
                    </w:rPr>
                    <w:t xml:space="preserve">цена за </w:t>
                  </w:r>
                </w:p>
                <w:p w:rsidR="00A20EDF" w:rsidRDefault="00A02AD5">
                  <w:pPr>
                    <w:widowControl w:val="0"/>
                    <w:snapToGrid w:val="0"/>
                    <w:spacing w:line="240" w:lineRule="auto"/>
                    <w:ind w:firstLine="0"/>
                    <w:jc w:val="center"/>
                    <w:rPr>
                      <w:b/>
                      <w:bCs/>
                      <w:sz w:val="20"/>
                      <w:szCs w:val="20"/>
                    </w:rPr>
                  </w:pPr>
                  <w:r>
                    <w:rPr>
                      <w:b/>
                      <w:bCs/>
                      <w:sz w:val="20"/>
                      <w:szCs w:val="20"/>
                    </w:rPr>
                    <w:t>1 ед., руб.</w:t>
                  </w:r>
                </w:p>
              </w:tc>
              <w:tc>
                <w:tcPr>
                  <w:tcW w:w="1335" w:type="dxa"/>
                  <w:tcBorders>
                    <w:bottom w:val="single" w:sz="8" w:space="0" w:color="000000"/>
                    <w:right w:val="single" w:sz="8" w:space="0" w:color="000000"/>
                  </w:tcBorders>
                  <w:tcMar>
                    <w:top w:w="0" w:type="dxa"/>
                    <w:left w:w="108" w:type="dxa"/>
                    <w:right w:w="108" w:type="dxa"/>
                  </w:tcMar>
                  <w:vAlign w:val="center"/>
                </w:tcPr>
                <w:p w:rsidR="00A20EDF" w:rsidRDefault="00A02AD5">
                  <w:pPr>
                    <w:widowControl w:val="0"/>
                    <w:spacing w:line="240" w:lineRule="auto"/>
                    <w:ind w:firstLine="0"/>
                    <w:jc w:val="center"/>
                    <w:rPr>
                      <w:b/>
                      <w:bCs/>
                      <w:sz w:val="20"/>
                      <w:szCs w:val="20"/>
                    </w:rPr>
                  </w:pPr>
                  <w:r>
                    <w:rPr>
                      <w:b/>
                      <w:bCs/>
                      <w:sz w:val="20"/>
                      <w:szCs w:val="20"/>
                    </w:rPr>
                    <w:t xml:space="preserve">стоимость, </w:t>
                  </w:r>
                </w:p>
                <w:p w:rsidR="00A20EDF" w:rsidRDefault="00A02AD5">
                  <w:pPr>
                    <w:widowControl w:val="0"/>
                    <w:snapToGrid w:val="0"/>
                    <w:spacing w:line="240" w:lineRule="auto"/>
                    <w:ind w:firstLine="0"/>
                    <w:jc w:val="center"/>
                    <w:rPr>
                      <w:b/>
                      <w:bCs/>
                      <w:sz w:val="20"/>
                      <w:szCs w:val="20"/>
                    </w:rPr>
                  </w:pPr>
                  <w:r>
                    <w:rPr>
                      <w:b/>
                      <w:bCs/>
                      <w:sz w:val="20"/>
                      <w:szCs w:val="20"/>
                    </w:rPr>
                    <w:t>руб.</w:t>
                  </w:r>
                </w:p>
              </w:tc>
              <w:tc>
                <w:tcPr>
                  <w:tcW w:w="1127" w:type="dxa"/>
                  <w:tcBorders>
                    <w:bottom w:val="single" w:sz="8" w:space="0" w:color="000000"/>
                    <w:right w:val="single" w:sz="8" w:space="0" w:color="000000"/>
                  </w:tcBorders>
                  <w:tcMar>
                    <w:top w:w="0" w:type="dxa"/>
                    <w:left w:w="108" w:type="dxa"/>
                    <w:right w:w="108" w:type="dxa"/>
                  </w:tcMar>
                  <w:vAlign w:val="center"/>
                </w:tcPr>
                <w:p w:rsidR="00A20EDF" w:rsidRDefault="00A02AD5">
                  <w:pPr>
                    <w:widowControl w:val="0"/>
                    <w:snapToGrid w:val="0"/>
                    <w:spacing w:line="240" w:lineRule="auto"/>
                    <w:ind w:firstLine="0"/>
                    <w:jc w:val="center"/>
                    <w:rPr>
                      <w:b/>
                      <w:bCs/>
                      <w:sz w:val="20"/>
                      <w:szCs w:val="20"/>
                    </w:rPr>
                  </w:pPr>
                  <w:r>
                    <w:rPr>
                      <w:b/>
                      <w:bCs/>
                      <w:sz w:val="20"/>
                      <w:szCs w:val="20"/>
                    </w:rPr>
                    <w:t xml:space="preserve">в </w:t>
                  </w:r>
                  <w:proofErr w:type="spellStart"/>
                  <w:r>
                    <w:rPr>
                      <w:b/>
                      <w:bCs/>
                      <w:sz w:val="20"/>
                      <w:szCs w:val="20"/>
                    </w:rPr>
                    <w:t>т.ч</w:t>
                  </w:r>
                  <w:proofErr w:type="spellEnd"/>
                  <w:r>
                    <w:rPr>
                      <w:b/>
                      <w:bCs/>
                      <w:sz w:val="20"/>
                      <w:szCs w:val="20"/>
                    </w:rPr>
                    <w:t>. НДС, руб.</w:t>
                  </w:r>
                </w:p>
              </w:tc>
            </w:tr>
            <w:tr w:rsidR="00A20EDF">
              <w:tc>
                <w:tcPr>
                  <w:tcW w:w="3" w:type="dxa"/>
                  <w:tcMar>
                    <w:top w:w="0" w:type="dxa"/>
                    <w:left w:w="0" w:type="dxa"/>
                    <w:right w:w="0" w:type="dxa"/>
                  </w:tcMar>
                </w:tcPr>
                <w:p w:rsidR="00A20EDF" w:rsidRDefault="00A20EDF">
                  <w:pPr>
                    <w:widowControl w:val="0"/>
                    <w:snapToGrid w:val="0"/>
                    <w:spacing w:line="240" w:lineRule="auto"/>
                    <w:ind w:firstLine="0"/>
                    <w:jc w:val="center"/>
                    <w:rPr>
                      <w:b/>
                      <w:bCs/>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1</w:t>
                  </w:r>
                </w:p>
              </w:tc>
              <w:tc>
                <w:tcPr>
                  <w:tcW w:w="2947" w:type="dxa"/>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2</w:t>
                  </w:r>
                </w:p>
              </w:tc>
              <w:tc>
                <w:tcPr>
                  <w:tcW w:w="1252" w:type="dxa"/>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3</w:t>
                  </w:r>
                </w:p>
              </w:tc>
              <w:tc>
                <w:tcPr>
                  <w:tcW w:w="813" w:type="dxa"/>
                  <w:gridSpan w:val="2"/>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4</w:t>
                  </w:r>
                </w:p>
              </w:tc>
              <w:tc>
                <w:tcPr>
                  <w:tcW w:w="1399" w:type="dxa"/>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5</w:t>
                  </w:r>
                </w:p>
              </w:tc>
              <w:tc>
                <w:tcPr>
                  <w:tcW w:w="1335" w:type="dxa"/>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6</w:t>
                  </w:r>
                </w:p>
              </w:tc>
              <w:tc>
                <w:tcPr>
                  <w:tcW w:w="1127" w:type="dxa"/>
                  <w:tcBorders>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ind w:firstLine="0"/>
                    <w:jc w:val="center"/>
                    <w:rPr>
                      <w:b/>
                      <w:bCs/>
                      <w:sz w:val="20"/>
                      <w:szCs w:val="20"/>
                    </w:rPr>
                  </w:pPr>
                  <w:r>
                    <w:rPr>
                      <w:b/>
                      <w:bCs/>
                      <w:sz w:val="20"/>
                      <w:szCs w:val="20"/>
                    </w:rPr>
                    <w:t>7</w:t>
                  </w:r>
                </w:p>
              </w:tc>
            </w:tr>
            <w:tr w:rsidR="00A20EDF">
              <w:tc>
                <w:tcPr>
                  <w:tcW w:w="3" w:type="dxa"/>
                  <w:tcMar>
                    <w:top w:w="0" w:type="dxa"/>
                    <w:left w:w="0" w:type="dxa"/>
                    <w:right w:w="0" w:type="dxa"/>
                  </w:tcMar>
                </w:tcPr>
                <w:p w:rsidR="00A20EDF" w:rsidRDefault="00A20EDF">
                  <w:pPr>
                    <w:widowControl w:val="0"/>
                    <w:snapToGrid w:val="0"/>
                    <w:spacing w:line="240" w:lineRule="auto"/>
                    <w:jc w:val="center"/>
                    <w:rPr>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252"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r>
            <w:tr w:rsidR="00A20EDF">
              <w:tc>
                <w:tcPr>
                  <w:tcW w:w="3" w:type="dxa"/>
                  <w:tcMar>
                    <w:top w:w="0" w:type="dxa"/>
                    <w:left w:w="0" w:type="dxa"/>
                    <w:right w:w="0" w:type="dxa"/>
                  </w:tcMar>
                </w:tcPr>
                <w:p w:rsidR="00A20EDF" w:rsidRDefault="00A20EDF">
                  <w:pPr>
                    <w:widowControl w:val="0"/>
                    <w:snapToGrid w:val="0"/>
                    <w:spacing w:line="240" w:lineRule="auto"/>
                    <w:jc w:val="center"/>
                    <w:rPr>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252"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r>
            <w:tr w:rsidR="00A20EDF">
              <w:tc>
                <w:tcPr>
                  <w:tcW w:w="3" w:type="dxa"/>
                  <w:tcMar>
                    <w:top w:w="0" w:type="dxa"/>
                    <w:left w:w="0" w:type="dxa"/>
                    <w:right w:w="0" w:type="dxa"/>
                  </w:tcMar>
                </w:tcPr>
                <w:p w:rsidR="00A20EDF" w:rsidRDefault="00A20EDF">
                  <w:pPr>
                    <w:widowControl w:val="0"/>
                    <w:snapToGrid w:val="0"/>
                    <w:spacing w:line="240" w:lineRule="auto"/>
                    <w:jc w:val="center"/>
                    <w:rPr>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252"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r>
            <w:tr w:rsidR="00A20EDF">
              <w:tc>
                <w:tcPr>
                  <w:tcW w:w="3" w:type="dxa"/>
                  <w:tcMar>
                    <w:top w:w="0" w:type="dxa"/>
                    <w:left w:w="0" w:type="dxa"/>
                    <w:right w:w="0" w:type="dxa"/>
                  </w:tcMar>
                </w:tcPr>
                <w:p w:rsidR="00A20EDF" w:rsidRDefault="00A20EDF">
                  <w:pPr>
                    <w:widowControl w:val="0"/>
                    <w:snapToGrid w:val="0"/>
                    <w:spacing w:line="240" w:lineRule="auto"/>
                    <w:rPr>
                      <w:sz w:val="20"/>
                      <w:szCs w:val="20"/>
                    </w:rPr>
                  </w:pPr>
                </w:p>
              </w:tc>
              <w:tc>
                <w:tcPr>
                  <w:tcW w:w="3804" w:type="dxa"/>
                  <w:gridSpan w:val="2"/>
                  <w:tcBorders>
                    <w:left w:val="single" w:sz="8" w:space="0" w:color="000000"/>
                    <w:bottom w:val="single" w:sz="8" w:space="0" w:color="000000"/>
                    <w:right w:val="single" w:sz="8" w:space="0" w:color="000000"/>
                  </w:tcBorders>
                  <w:tcMar>
                    <w:top w:w="0" w:type="dxa"/>
                    <w:left w:w="108" w:type="dxa"/>
                    <w:right w:w="108" w:type="dxa"/>
                  </w:tcMar>
                </w:tcPr>
                <w:p w:rsidR="00A20EDF" w:rsidRDefault="00A02AD5">
                  <w:pPr>
                    <w:widowControl w:val="0"/>
                    <w:snapToGrid w:val="0"/>
                    <w:spacing w:line="240" w:lineRule="auto"/>
                    <w:rPr>
                      <w:sz w:val="20"/>
                      <w:szCs w:val="20"/>
                    </w:rPr>
                  </w:pPr>
                  <w:r>
                    <w:rPr>
                      <w:sz w:val="20"/>
                      <w:szCs w:val="20"/>
                    </w:rPr>
                    <w:t>Выполнено работ по этапу</w:t>
                  </w:r>
                </w:p>
              </w:tc>
              <w:tc>
                <w:tcPr>
                  <w:tcW w:w="3464" w:type="dxa"/>
                  <w:gridSpan w:val="4"/>
                  <w:tcBorders>
                    <w:bottom w:val="single" w:sz="8" w:space="0" w:color="000000"/>
                    <w:right w:val="single" w:sz="8" w:space="0" w:color="000000"/>
                  </w:tcBorders>
                  <w:tcMar>
                    <w:top w:w="0" w:type="dxa"/>
                    <w:left w:w="108" w:type="dxa"/>
                    <w:right w:w="108" w:type="dxa"/>
                  </w:tcMar>
                  <w:vAlign w:val="center"/>
                </w:tcPr>
                <w:p w:rsidR="00A20EDF" w:rsidRDefault="00A02AD5">
                  <w:pPr>
                    <w:widowControl w:val="0"/>
                    <w:snapToGrid w:val="0"/>
                    <w:spacing w:line="240" w:lineRule="auto"/>
                    <w:jc w:val="center"/>
                    <w:rPr>
                      <w:b/>
                      <w:bCs/>
                      <w:sz w:val="20"/>
                      <w:szCs w:val="20"/>
                    </w:rPr>
                  </w:pPr>
                  <w:r>
                    <w:rPr>
                      <w:b/>
                      <w:bCs/>
                      <w:sz w:val="20"/>
                      <w:szCs w:val="20"/>
                    </w:rPr>
                    <w:t>ИТОГО</w:t>
                  </w:r>
                </w:p>
              </w:tc>
              <w:tc>
                <w:tcPr>
                  <w:tcW w:w="1335"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A20EDF" w:rsidRDefault="00A20EDF">
                  <w:pPr>
                    <w:widowControl w:val="0"/>
                    <w:snapToGrid w:val="0"/>
                    <w:spacing w:line="240" w:lineRule="auto"/>
                    <w:rPr>
                      <w:sz w:val="20"/>
                      <w:szCs w:val="20"/>
                    </w:rPr>
                  </w:pPr>
                </w:p>
              </w:tc>
            </w:tr>
          </w:tbl>
          <w:p w:rsidR="00A20EDF" w:rsidRDefault="00A20EDF">
            <w:pPr>
              <w:widowControl w:val="0"/>
              <w:spacing w:line="240" w:lineRule="auto"/>
              <w:rPr>
                <w:sz w:val="20"/>
                <w:szCs w:val="20"/>
              </w:rPr>
            </w:pPr>
          </w:p>
          <w:p w:rsidR="00A20EDF" w:rsidRDefault="00A02AD5">
            <w:pPr>
              <w:widowControl w:val="0"/>
              <w:spacing w:line="240" w:lineRule="auto"/>
              <w:rPr>
                <w:sz w:val="20"/>
                <w:szCs w:val="20"/>
              </w:rPr>
            </w:pPr>
            <w:r>
              <w:rPr>
                <w:sz w:val="20"/>
                <w:szCs w:val="20"/>
              </w:rPr>
              <w:t>Выполненные работы удовлетворяют условиям договора (техническому заданию).</w:t>
            </w:r>
          </w:p>
          <w:p w:rsidR="00A20EDF" w:rsidRDefault="00A02AD5">
            <w:pPr>
              <w:widowControl w:val="0"/>
              <w:spacing w:line="240" w:lineRule="auto"/>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A20EDF" w:rsidRDefault="00A02AD5">
            <w:pPr>
              <w:widowControl w:val="0"/>
              <w:spacing w:line="240" w:lineRule="auto"/>
              <w:rPr>
                <w:sz w:val="20"/>
                <w:szCs w:val="20"/>
              </w:rPr>
            </w:pPr>
            <w:r>
              <w:rPr>
                <w:sz w:val="20"/>
                <w:szCs w:val="20"/>
              </w:rPr>
              <w:t>____________________________________________________________________</w:t>
            </w:r>
          </w:p>
          <w:tbl>
            <w:tblPr>
              <w:tblW w:w="9720" w:type="dxa"/>
              <w:tblInd w:w="108" w:type="dxa"/>
              <w:tblLayout w:type="fixed"/>
              <w:tblLook w:val="04A0" w:firstRow="1" w:lastRow="0" w:firstColumn="1" w:lastColumn="0" w:noHBand="0" w:noVBand="1"/>
            </w:tblPr>
            <w:tblGrid>
              <w:gridCol w:w="451"/>
              <w:gridCol w:w="4049"/>
              <w:gridCol w:w="713"/>
              <w:gridCol w:w="341"/>
              <w:gridCol w:w="4166"/>
            </w:tblGrid>
            <w:tr w:rsidR="00A20EDF">
              <w:trPr>
                <w:cantSplit/>
              </w:trPr>
              <w:tc>
                <w:tcPr>
                  <w:tcW w:w="4500" w:type="dxa"/>
                  <w:gridSpan w:val="2"/>
                </w:tcPr>
                <w:p w:rsidR="00A20EDF" w:rsidRDefault="00A02AD5">
                  <w:pPr>
                    <w:widowControl w:val="0"/>
                    <w:spacing w:line="240" w:lineRule="auto"/>
                    <w:rPr>
                      <w:sz w:val="20"/>
                      <w:szCs w:val="20"/>
                    </w:rPr>
                  </w:pPr>
                  <w:r>
                    <w:rPr>
                      <w:b/>
                      <w:bCs/>
                      <w:sz w:val="20"/>
                      <w:szCs w:val="20"/>
                    </w:rPr>
                    <w:t>От Заказчика:</w:t>
                  </w:r>
                </w:p>
              </w:tc>
              <w:tc>
                <w:tcPr>
                  <w:tcW w:w="713" w:type="dxa"/>
                  <w:vMerge w:val="restart"/>
                </w:tcPr>
                <w:p w:rsidR="00A20EDF" w:rsidRDefault="00A20EDF">
                  <w:pPr>
                    <w:widowControl w:val="0"/>
                    <w:snapToGrid w:val="0"/>
                    <w:spacing w:line="240" w:lineRule="auto"/>
                    <w:rPr>
                      <w:sz w:val="20"/>
                      <w:szCs w:val="20"/>
                    </w:rPr>
                  </w:pPr>
                </w:p>
              </w:tc>
              <w:tc>
                <w:tcPr>
                  <w:tcW w:w="4507" w:type="dxa"/>
                  <w:gridSpan w:val="2"/>
                </w:tcPr>
                <w:p w:rsidR="00A20EDF" w:rsidRDefault="00A02AD5">
                  <w:pPr>
                    <w:widowControl w:val="0"/>
                    <w:spacing w:line="240" w:lineRule="auto"/>
                    <w:rPr>
                      <w:sz w:val="20"/>
                      <w:szCs w:val="20"/>
                    </w:rPr>
                  </w:pPr>
                  <w:r>
                    <w:rPr>
                      <w:b/>
                      <w:bCs/>
                      <w:sz w:val="20"/>
                      <w:szCs w:val="20"/>
                    </w:rPr>
                    <w:t>От Подрядчика:</w:t>
                  </w:r>
                </w:p>
              </w:tc>
            </w:tr>
            <w:tr w:rsidR="00A20EDF">
              <w:trPr>
                <w:cantSplit/>
              </w:trPr>
              <w:tc>
                <w:tcPr>
                  <w:tcW w:w="4500" w:type="dxa"/>
                  <w:gridSpan w:val="2"/>
                </w:tcPr>
                <w:p w:rsidR="00A20EDF" w:rsidRDefault="00A20EDF">
                  <w:pPr>
                    <w:widowControl w:val="0"/>
                    <w:snapToGrid w:val="0"/>
                    <w:spacing w:line="240" w:lineRule="auto"/>
                    <w:rPr>
                      <w:b/>
                      <w:bCs/>
                      <w:sz w:val="20"/>
                      <w:szCs w:val="20"/>
                    </w:rPr>
                  </w:pP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4507" w:type="dxa"/>
                  <w:gridSpan w:val="2"/>
                </w:tcPr>
                <w:p w:rsidR="00A20EDF" w:rsidRDefault="00A20EDF">
                  <w:pPr>
                    <w:widowControl w:val="0"/>
                    <w:snapToGrid w:val="0"/>
                    <w:spacing w:line="240" w:lineRule="auto"/>
                    <w:rPr>
                      <w:b/>
                      <w:bCs/>
                      <w:sz w:val="20"/>
                      <w:szCs w:val="20"/>
                    </w:rPr>
                  </w:pPr>
                </w:p>
              </w:tc>
            </w:tr>
            <w:tr w:rsidR="00A20EDF">
              <w:trPr>
                <w:cantSplit/>
              </w:trPr>
              <w:tc>
                <w:tcPr>
                  <w:tcW w:w="451" w:type="dxa"/>
                  <w:vMerge w:val="restart"/>
                </w:tcPr>
                <w:p w:rsidR="00A20EDF" w:rsidRDefault="00A20EDF">
                  <w:pPr>
                    <w:widowControl w:val="0"/>
                    <w:snapToGrid w:val="0"/>
                    <w:spacing w:line="240" w:lineRule="auto"/>
                    <w:rPr>
                      <w:sz w:val="20"/>
                      <w:szCs w:val="20"/>
                    </w:rPr>
                  </w:pPr>
                </w:p>
              </w:tc>
              <w:tc>
                <w:tcPr>
                  <w:tcW w:w="4049" w:type="dxa"/>
                  <w:tcBorders>
                    <w:top w:val="single" w:sz="4" w:space="0" w:color="000000"/>
                  </w:tcBorders>
                </w:tcPr>
                <w:p w:rsidR="00A20EDF" w:rsidRDefault="00A02AD5">
                  <w:pPr>
                    <w:widowControl w:val="0"/>
                    <w:snapToGrid w:val="0"/>
                    <w:spacing w:line="240" w:lineRule="auto"/>
                    <w:jc w:val="center"/>
                    <w:rPr>
                      <w:sz w:val="20"/>
                      <w:szCs w:val="20"/>
                    </w:rPr>
                  </w:pPr>
                  <w:r>
                    <w:rPr>
                      <w:i/>
                      <w:iCs/>
                      <w:sz w:val="20"/>
                      <w:szCs w:val="20"/>
                    </w:rPr>
                    <w:t>(должность)</w:t>
                  </w: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val="restart"/>
                </w:tcPr>
                <w:p w:rsidR="00A20EDF" w:rsidRDefault="00A20EDF">
                  <w:pPr>
                    <w:widowControl w:val="0"/>
                    <w:snapToGrid w:val="0"/>
                    <w:spacing w:line="240" w:lineRule="auto"/>
                    <w:rPr>
                      <w:sz w:val="20"/>
                      <w:szCs w:val="20"/>
                    </w:rPr>
                  </w:pPr>
                </w:p>
              </w:tc>
              <w:tc>
                <w:tcPr>
                  <w:tcW w:w="4166" w:type="dxa"/>
                  <w:tcBorders>
                    <w:top w:val="single" w:sz="4" w:space="0" w:color="000000"/>
                  </w:tcBorders>
                </w:tcPr>
                <w:p w:rsidR="00A20EDF" w:rsidRDefault="00A02AD5">
                  <w:pPr>
                    <w:widowControl w:val="0"/>
                    <w:snapToGrid w:val="0"/>
                    <w:spacing w:line="240" w:lineRule="auto"/>
                    <w:jc w:val="center"/>
                    <w:rPr>
                      <w:sz w:val="20"/>
                      <w:szCs w:val="20"/>
                    </w:rPr>
                  </w:pPr>
                  <w:r>
                    <w:rPr>
                      <w:i/>
                      <w:iCs/>
                      <w:sz w:val="20"/>
                      <w:szCs w:val="20"/>
                    </w:rPr>
                    <w:t>(должность)</w:t>
                  </w:r>
                </w:p>
              </w:tc>
            </w:tr>
            <w:tr w:rsidR="00A20EDF">
              <w:trPr>
                <w:cantSplit/>
              </w:trPr>
              <w:tc>
                <w:tcPr>
                  <w:tcW w:w="451" w:type="dxa"/>
                  <w:vMerge/>
                  <w:tcMar>
                    <w:left w:w="0" w:type="dxa"/>
                    <w:right w:w="0" w:type="dxa"/>
                  </w:tcMar>
                  <w:vAlign w:val="center"/>
                </w:tcPr>
                <w:p w:rsidR="00A20EDF" w:rsidRDefault="00A20EDF">
                  <w:pPr>
                    <w:widowControl w:val="0"/>
                    <w:spacing w:line="240" w:lineRule="auto"/>
                    <w:rPr>
                      <w:sz w:val="20"/>
                      <w:szCs w:val="20"/>
                    </w:rPr>
                  </w:pPr>
                </w:p>
              </w:tc>
              <w:tc>
                <w:tcPr>
                  <w:tcW w:w="4049" w:type="dxa"/>
                  <w:tcBorders>
                    <w:bottom w:val="single" w:sz="4" w:space="0" w:color="000000"/>
                  </w:tcBorders>
                </w:tcPr>
                <w:p w:rsidR="00A20EDF" w:rsidRDefault="00A20EDF">
                  <w:pPr>
                    <w:widowControl w:val="0"/>
                    <w:snapToGrid w:val="0"/>
                    <w:spacing w:line="240" w:lineRule="auto"/>
                    <w:rPr>
                      <w:sz w:val="20"/>
                      <w:szCs w:val="20"/>
                    </w:rPr>
                  </w:pP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tcMar>
                    <w:left w:w="0" w:type="dxa"/>
                    <w:right w:w="0" w:type="dxa"/>
                  </w:tcMar>
                  <w:vAlign w:val="center"/>
                </w:tcPr>
                <w:p w:rsidR="00A20EDF" w:rsidRDefault="00A20EDF">
                  <w:pPr>
                    <w:widowControl w:val="0"/>
                    <w:spacing w:line="240" w:lineRule="auto"/>
                    <w:rPr>
                      <w:sz w:val="20"/>
                      <w:szCs w:val="20"/>
                    </w:rPr>
                  </w:pPr>
                </w:p>
              </w:tc>
              <w:tc>
                <w:tcPr>
                  <w:tcW w:w="4166" w:type="dxa"/>
                  <w:tcBorders>
                    <w:bottom w:val="single" w:sz="4" w:space="0" w:color="000000"/>
                  </w:tcBorders>
                </w:tcPr>
                <w:p w:rsidR="00A20EDF" w:rsidRDefault="00A20EDF">
                  <w:pPr>
                    <w:widowControl w:val="0"/>
                    <w:snapToGrid w:val="0"/>
                    <w:spacing w:line="240" w:lineRule="auto"/>
                    <w:rPr>
                      <w:sz w:val="20"/>
                      <w:szCs w:val="20"/>
                    </w:rPr>
                  </w:pPr>
                </w:p>
              </w:tc>
            </w:tr>
            <w:tr w:rsidR="00A20EDF">
              <w:trPr>
                <w:cantSplit/>
              </w:trPr>
              <w:tc>
                <w:tcPr>
                  <w:tcW w:w="451" w:type="dxa"/>
                  <w:vMerge/>
                  <w:tcMar>
                    <w:left w:w="0" w:type="dxa"/>
                    <w:right w:w="0" w:type="dxa"/>
                  </w:tcMar>
                  <w:vAlign w:val="center"/>
                </w:tcPr>
                <w:p w:rsidR="00A20EDF" w:rsidRDefault="00A20EDF">
                  <w:pPr>
                    <w:widowControl w:val="0"/>
                    <w:spacing w:line="240" w:lineRule="auto"/>
                    <w:rPr>
                      <w:sz w:val="20"/>
                      <w:szCs w:val="20"/>
                    </w:rPr>
                  </w:pPr>
                </w:p>
              </w:tc>
              <w:tc>
                <w:tcPr>
                  <w:tcW w:w="4049" w:type="dxa"/>
                  <w:tcBorders>
                    <w:top w:val="single" w:sz="4" w:space="0" w:color="000000"/>
                  </w:tcBorders>
                </w:tcPr>
                <w:p w:rsidR="00A20EDF" w:rsidRDefault="00A02AD5">
                  <w:pPr>
                    <w:widowControl w:val="0"/>
                    <w:snapToGrid w:val="0"/>
                    <w:spacing w:line="240" w:lineRule="auto"/>
                    <w:jc w:val="center"/>
                    <w:rPr>
                      <w:sz w:val="20"/>
                      <w:szCs w:val="20"/>
                    </w:rPr>
                  </w:pPr>
                  <w:r>
                    <w:rPr>
                      <w:i/>
                      <w:iCs/>
                      <w:sz w:val="20"/>
                      <w:szCs w:val="20"/>
                    </w:rPr>
                    <w:t>(подпись)</w:t>
                  </w: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tcMar>
                    <w:left w:w="0" w:type="dxa"/>
                    <w:right w:w="0" w:type="dxa"/>
                  </w:tcMar>
                  <w:vAlign w:val="center"/>
                </w:tcPr>
                <w:p w:rsidR="00A20EDF" w:rsidRDefault="00A20EDF">
                  <w:pPr>
                    <w:widowControl w:val="0"/>
                    <w:spacing w:line="240" w:lineRule="auto"/>
                    <w:rPr>
                      <w:sz w:val="20"/>
                      <w:szCs w:val="20"/>
                    </w:rPr>
                  </w:pPr>
                </w:p>
              </w:tc>
              <w:tc>
                <w:tcPr>
                  <w:tcW w:w="4166" w:type="dxa"/>
                  <w:tcBorders>
                    <w:top w:val="single" w:sz="4" w:space="0" w:color="000000"/>
                  </w:tcBorders>
                </w:tcPr>
                <w:p w:rsidR="00A20EDF" w:rsidRDefault="00A02AD5">
                  <w:pPr>
                    <w:widowControl w:val="0"/>
                    <w:snapToGrid w:val="0"/>
                    <w:spacing w:line="240" w:lineRule="auto"/>
                    <w:jc w:val="center"/>
                    <w:rPr>
                      <w:sz w:val="20"/>
                      <w:szCs w:val="20"/>
                    </w:rPr>
                  </w:pPr>
                  <w:r>
                    <w:rPr>
                      <w:i/>
                      <w:iCs/>
                      <w:sz w:val="20"/>
                      <w:szCs w:val="20"/>
                    </w:rPr>
                    <w:t>(подпись)</w:t>
                  </w:r>
                </w:p>
              </w:tc>
            </w:tr>
            <w:tr w:rsidR="00A20EDF">
              <w:trPr>
                <w:cantSplit/>
              </w:trPr>
              <w:tc>
                <w:tcPr>
                  <w:tcW w:w="451" w:type="dxa"/>
                  <w:vMerge/>
                  <w:tcMar>
                    <w:left w:w="0" w:type="dxa"/>
                    <w:right w:w="0" w:type="dxa"/>
                  </w:tcMar>
                  <w:vAlign w:val="center"/>
                </w:tcPr>
                <w:p w:rsidR="00A20EDF" w:rsidRDefault="00A20EDF">
                  <w:pPr>
                    <w:widowControl w:val="0"/>
                    <w:spacing w:line="240" w:lineRule="auto"/>
                    <w:rPr>
                      <w:sz w:val="20"/>
                      <w:szCs w:val="20"/>
                    </w:rPr>
                  </w:pPr>
                </w:p>
              </w:tc>
              <w:tc>
                <w:tcPr>
                  <w:tcW w:w="4049" w:type="dxa"/>
                  <w:tcBorders>
                    <w:bottom w:val="single" w:sz="4" w:space="0" w:color="000000"/>
                  </w:tcBorders>
                </w:tcPr>
                <w:p w:rsidR="00A20EDF" w:rsidRDefault="00A20EDF">
                  <w:pPr>
                    <w:widowControl w:val="0"/>
                    <w:snapToGrid w:val="0"/>
                    <w:spacing w:line="240" w:lineRule="auto"/>
                    <w:rPr>
                      <w:sz w:val="20"/>
                      <w:szCs w:val="20"/>
                    </w:rPr>
                  </w:pP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tcMar>
                    <w:left w:w="0" w:type="dxa"/>
                    <w:right w:w="0" w:type="dxa"/>
                  </w:tcMar>
                  <w:vAlign w:val="center"/>
                </w:tcPr>
                <w:p w:rsidR="00A20EDF" w:rsidRDefault="00A20EDF">
                  <w:pPr>
                    <w:widowControl w:val="0"/>
                    <w:spacing w:line="240" w:lineRule="auto"/>
                    <w:rPr>
                      <w:sz w:val="20"/>
                      <w:szCs w:val="20"/>
                    </w:rPr>
                  </w:pPr>
                </w:p>
              </w:tc>
              <w:tc>
                <w:tcPr>
                  <w:tcW w:w="4166" w:type="dxa"/>
                  <w:tcBorders>
                    <w:bottom w:val="single" w:sz="4" w:space="0" w:color="000000"/>
                  </w:tcBorders>
                </w:tcPr>
                <w:p w:rsidR="00A20EDF" w:rsidRDefault="00A20EDF">
                  <w:pPr>
                    <w:widowControl w:val="0"/>
                    <w:snapToGrid w:val="0"/>
                    <w:spacing w:line="240" w:lineRule="auto"/>
                    <w:rPr>
                      <w:sz w:val="20"/>
                      <w:szCs w:val="20"/>
                    </w:rPr>
                  </w:pPr>
                </w:p>
              </w:tc>
            </w:tr>
            <w:tr w:rsidR="00A20EDF">
              <w:trPr>
                <w:cantSplit/>
              </w:trPr>
              <w:tc>
                <w:tcPr>
                  <w:tcW w:w="451" w:type="dxa"/>
                  <w:vMerge/>
                  <w:tcMar>
                    <w:left w:w="0" w:type="dxa"/>
                    <w:right w:w="0" w:type="dxa"/>
                  </w:tcMar>
                  <w:vAlign w:val="center"/>
                </w:tcPr>
                <w:p w:rsidR="00A20EDF" w:rsidRDefault="00A20EDF">
                  <w:pPr>
                    <w:widowControl w:val="0"/>
                    <w:spacing w:line="240" w:lineRule="auto"/>
                    <w:rPr>
                      <w:sz w:val="20"/>
                      <w:szCs w:val="20"/>
                    </w:rPr>
                  </w:pPr>
                </w:p>
              </w:tc>
              <w:tc>
                <w:tcPr>
                  <w:tcW w:w="4049" w:type="dxa"/>
                  <w:tcBorders>
                    <w:top w:val="single" w:sz="4" w:space="0" w:color="000000"/>
                  </w:tcBorders>
                </w:tcPr>
                <w:p w:rsidR="00A20EDF" w:rsidRDefault="00A02AD5">
                  <w:pPr>
                    <w:widowControl w:val="0"/>
                    <w:snapToGrid w:val="0"/>
                    <w:spacing w:line="240" w:lineRule="auto"/>
                    <w:ind w:firstLine="7"/>
                    <w:jc w:val="center"/>
                    <w:rPr>
                      <w:sz w:val="20"/>
                      <w:szCs w:val="20"/>
                    </w:rPr>
                  </w:pPr>
                  <w:r>
                    <w:rPr>
                      <w:i/>
                      <w:iCs/>
                      <w:sz w:val="20"/>
                      <w:szCs w:val="20"/>
                    </w:rPr>
                    <w:t>(расшифровка подписи)</w:t>
                  </w: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tcMar>
                    <w:left w:w="0" w:type="dxa"/>
                    <w:right w:w="0" w:type="dxa"/>
                  </w:tcMar>
                  <w:vAlign w:val="center"/>
                </w:tcPr>
                <w:p w:rsidR="00A20EDF" w:rsidRDefault="00A20EDF">
                  <w:pPr>
                    <w:widowControl w:val="0"/>
                    <w:spacing w:line="240" w:lineRule="auto"/>
                    <w:rPr>
                      <w:sz w:val="20"/>
                      <w:szCs w:val="20"/>
                    </w:rPr>
                  </w:pPr>
                </w:p>
              </w:tc>
              <w:tc>
                <w:tcPr>
                  <w:tcW w:w="4166" w:type="dxa"/>
                  <w:tcBorders>
                    <w:top w:val="single" w:sz="4" w:space="0" w:color="000000"/>
                  </w:tcBorders>
                </w:tcPr>
                <w:p w:rsidR="00A20EDF" w:rsidRDefault="00A02AD5">
                  <w:pPr>
                    <w:widowControl w:val="0"/>
                    <w:snapToGrid w:val="0"/>
                    <w:spacing w:line="240" w:lineRule="auto"/>
                    <w:jc w:val="center"/>
                    <w:rPr>
                      <w:sz w:val="20"/>
                      <w:szCs w:val="20"/>
                    </w:rPr>
                  </w:pPr>
                  <w:r>
                    <w:rPr>
                      <w:i/>
                      <w:iCs/>
                      <w:sz w:val="20"/>
                      <w:szCs w:val="20"/>
                    </w:rPr>
                    <w:t>(расшифровка подписи)</w:t>
                  </w:r>
                </w:p>
              </w:tc>
            </w:tr>
            <w:tr w:rsidR="00A20EDF">
              <w:trPr>
                <w:cantSplit/>
              </w:trPr>
              <w:tc>
                <w:tcPr>
                  <w:tcW w:w="451" w:type="dxa"/>
                  <w:vMerge/>
                  <w:tcMar>
                    <w:left w:w="0" w:type="dxa"/>
                    <w:right w:w="0" w:type="dxa"/>
                  </w:tcMar>
                  <w:vAlign w:val="center"/>
                </w:tcPr>
                <w:p w:rsidR="00A20EDF" w:rsidRDefault="00A20EDF">
                  <w:pPr>
                    <w:widowControl w:val="0"/>
                    <w:spacing w:line="240" w:lineRule="auto"/>
                    <w:rPr>
                      <w:sz w:val="20"/>
                      <w:szCs w:val="20"/>
                    </w:rPr>
                  </w:pPr>
                </w:p>
              </w:tc>
              <w:tc>
                <w:tcPr>
                  <w:tcW w:w="4049" w:type="dxa"/>
                </w:tcPr>
                <w:p w:rsidR="00A20EDF" w:rsidRDefault="00A20EDF">
                  <w:pPr>
                    <w:widowControl w:val="0"/>
                    <w:snapToGrid w:val="0"/>
                    <w:spacing w:line="240" w:lineRule="auto"/>
                    <w:rPr>
                      <w:sz w:val="20"/>
                      <w:szCs w:val="20"/>
                    </w:rPr>
                  </w:pPr>
                </w:p>
              </w:tc>
              <w:tc>
                <w:tcPr>
                  <w:tcW w:w="713" w:type="dxa"/>
                  <w:vMerge/>
                  <w:tcMar>
                    <w:left w:w="0" w:type="dxa"/>
                    <w:right w:w="0" w:type="dxa"/>
                  </w:tcMar>
                  <w:vAlign w:val="center"/>
                </w:tcPr>
                <w:p w:rsidR="00A20EDF" w:rsidRDefault="00A20EDF">
                  <w:pPr>
                    <w:widowControl w:val="0"/>
                    <w:spacing w:line="240" w:lineRule="auto"/>
                    <w:rPr>
                      <w:sz w:val="20"/>
                      <w:szCs w:val="20"/>
                    </w:rPr>
                  </w:pPr>
                </w:p>
              </w:tc>
              <w:tc>
                <w:tcPr>
                  <w:tcW w:w="341" w:type="dxa"/>
                  <w:vMerge/>
                  <w:tcMar>
                    <w:left w:w="0" w:type="dxa"/>
                    <w:right w:w="0" w:type="dxa"/>
                  </w:tcMar>
                  <w:vAlign w:val="center"/>
                </w:tcPr>
                <w:p w:rsidR="00A20EDF" w:rsidRDefault="00A20EDF">
                  <w:pPr>
                    <w:widowControl w:val="0"/>
                    <w:spacing w:line="240" w:lineRule="auto"/>
                    <w:rPr>
                      <w:sz w:val="20"/>
                      <w:szCs w:val="20"/>
                    </w:rPr>
                  </w:pPr>
                </w:p>
              </w:tc>
              <w:tc>
                <w:tcPr>
                  <w:tcW w:w="4166" w:type="dxa"/>
                </w:tcPr>
                <w:p w:rsidR="00A20EDF" w:rsidRDefault="00A20EDF">
                  <w:pPr>
                    <w:widowControl w:val="0"/>
                    <w:snapToGrid w:val="0"/>
                    <w:spacing w:line="240" w:lineRule="auto"/>
                    <w:rPr>
                      <w:sz w:val="20"/>
                      <w:szCs w:val="20"/>
                    </w:rPr>
                  </w:pPr>
                </w:p>
              </w:tc>
            </w:tr>
          </w:tbl>
          <w:p w:rsidR="00A20EDF" w:rsidRDefault="00A20EDF">
            <w:pPr>
              <w:widowControl w:val="0"/>
              <w:snapToGrid w:val="0"/>
              <w:spacing w:line="240" w:lineRule="auto"/>
              <w:ind w:right="-76"/>
              <w:jc w:val="center"/>
              <w:rPr>
                <w:szCs w:val="24"/>
              </w:rPr>
            </w:pPr>
          </w:p>
        </w:tc>
      </w:tr>
    </w:tbl>
    <w:p w:rsidR="00A20EDF" w:rsidRDefault="00A20EDF">
      <w:pPr>
        <w:spacing w:line="240" w:lineRule="auto"/>
        <w:ind w:left="5103"/>
        <w:rPr>
          <w:highlight w:val="yellow"/>
        </w:rPr>
      </w:pPr>
    </w:p>
    <w:p w:rsidR="00A20EDF" w:rsidRDefault="00A20EDF">
      <w:pPr>
        <w:spacing w:line="240" w:lineRule="auto"/>
        <w:ind w:left="5103"/>
        <w:rPr>
          <w:highlight w:val="yellow"/>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rPr>
                <w:b/>
                <w:sz w:val="24"/>
                <w:szCs w:val="24"/>
                <w:lang w:val="en-US"/>
              </w:rPr>
            </w:pPr>
            <w:r>
              <w:rPr>
                <w:b/>
                <w:sz w:val="24"/>
                <w:szCs w:val="24"/>
              </w:rPr>
              <w:t>Заказчик</w:t>
            </w:r>
            <w:r>
              <w:rPr>
                <w:b/>
                <w:sz w:val="24"/>
                <w:szCs w:val="24"/>
                <w:lang w:val="en-US"/>
              </w:rPr>
              <w:t>:</w:t>
            </w:r>
          </w:p>
          <w:p w:rsidR="00A20EDF" w:rsidRDefault="00A20EDF">
            <w:pPr>
              <w:widowControl w:val="0"/>
              <w:spacing w:line="240" w:lineRule="auto"/>
              <w:rPr>
                <w:b/>
                <w:sz w:val="24"/>
                <w:szCs w:val="24"/>
              </w:rPr>
            </w:pPr>
          </w:p>
          <w:p w:rsidR="00A20EDF" w:rsidRDefault="00A02AD5">
            <w:pPr>
              <w:widowControl w:val="0"/>
              <w:spacing w:line="240" w:lineRule="auto"/>
              <w:rPr>
                <w:b/>
                <w:sz w:val="24"/>
                <w:szCs w:val="24"/>
              </w:rPr>
            </w:pPr>
            <w:r>
              <w:rPr>
                <w:b/>
                <w:sz w:val="24"/>
                <w:szCs w:val="24"/>
              </w:rPr>
              <w:t>____________/___________</w:t>
            </w:r>
          </w:p>
        </w:tc>
        <w:tc>
          <w:tcPr>
            <w:tcW w:w="4785" w:type="dxa"/>
          </w:tcPr>
          <w:p w:rsidR="00A20EDF" w:rsidRDefault="00A02AD5">
            <w:pPr>
              <w:widowControl w:val="0"/>
              <w:spacing w:line="240" w:lineRule="auto"/>
              <w:rPr>
                <w:b/>
                <w:sz w:val="24"/>
                <w:szCs w:val="24"/>
              </w:rPr>
            </w:pPr>
            <w:r>
              <w:rPr>
                <w:b/>
                <w:sz w:val="24"/>
                <w:szCs w:val="24"/>
              </w:rPr>
              <w:t>Подрядчик:</w:t>
            </w:r>
          </w:p>
          <w:p w:rsidR="00A20EDF" w:rsidRDefault="00A20EDF">
            <w:pPr>
              <w:widowControl w:val="0"/>
              <w:spacing w:line="240" w:lineRule="auto"/>
              <w:rPr>
                <w:b/>
                <w:sz w:val="24"/>
                <w:szCs w:val="24"/>
              </w:rPr>
            </w:pPr>
          </w:p>
          <w:p w:rsidR="00A20EDF" w:rsidRDefault="00A02AD5">
            <w:pPr>
              <w:widowControl w:val="0"/>
              <w:spacing w:line="240" w:lineRule="auto"/>
              <w:rPr>
                <w:b/>
                <w:sz w:val="24"/>
                <w:szCs w:val="24"/>
              </w:rPr>
            </w:pPr>
            <w:r>
              <w:rPr>
                <w:b/>
                <w:sz w:val="24"/>
                <w:szCs w:val="24"/>
              </w:rPr>
              <w:t>____________/___________</w:t>
            </w:r>
          </w:p>
        </w:tc>
      </w:tr>
    </w:tbl>
    <w:p w:rsidR="00A20EDF" w:rsidRDefault="00A20EDF">
      <w:pPr>
        <w:sectPr w:rsidR="00A20EDF">
          <w:headerReference w:type="default" r:id="rId17"/>
          <w:footerReference w:type="default" r:id="rId18"/>
          <w:pgSz w:w="11906" w:h="16838"/>
          <w:pgMar w:top="1134" w:right="851" w:bottom="1134" w:left="1418" w:header="567" w:footer="284" w:gutter="0"/>
          <w:cols w:space="720"/>
          <w:formProt w:val="0"/>
          <w:docGrid w:linePitch="360"/>
        </w:sectPr>
      </w:pPr>
    </w:p>
    <w:tbl>
      <w:tblPr>
        <w:tblpPr w:leftFromText="180" w:rightFromText="180" w:vertAnchor="text" w:horzAnchor="margin" w:tblpXSpec="center" w:tblpY="-1122"/>
        <w:tblW w:w="16645" w:type="dxa"/>
        <w:jc w:val="center"/>
        <w:tblLayout w:type="fixed"/>
        <w:tblLook w:val="04A0" w:firstRow="1" w:lastRow="0" w:firstColumn="1" w:lastColumn="0" w:noHBand="0" w:noVBand="1"/>
      </w:tblPr>
      <w:tblGrid>
        <w:gridCol w:w="236"/>
        <w:gridCol w:w="825"/>
        <w:gridCol w:w="236"/>
        <w:gridCol w:w="236"/>
        <w:gridCol w:w="774"/>
        <w:gridCol w:w="518"/>
        <w:gridCol w:w="236"/>
        <w:gridCol w:w="953"/>
        <w:gridCol w:w="1062"/>
        <w:gridCol w:w="236"/>
        <w:gridCol w:w="930"/>
        <w:gridCol w:w="870"/>
        <w:gridCol w:w="236"/>
        <w:gridCol w:w="240"/>
        <w:gridCol w:w="591"/>
        <w:gridCol w:w="757"/>
        <w:gridCol w:w="336"/>
        <w:gridCol w:w="243"/>
        <w:gridCol w:w="1298"/>
        <w:gridCol w:w="271"/>
        <w:gridCol w:w="508"/>
        <w:gridCol w:w="280"/>
        <w:gridCol w:w="487"/>
        <w:gridCol w:w="591"/>
        <w:gridCol w:w="236"/>
        <w:gridCol w:w="236"/>
        <w:gridCol w:w="236"/>
        <w:gridCol w:w="236"/>
        <w:gridCol w:w="1276"/>
        <w:gridCol w:w="236"/>
        <w:gridCol w:w="564"/>
        <w:gridCol w:w="439"/>
        <w:gridCol w:w="236"/>
      </w:tblGrid>
      <w:tr w:rsidR="00A20EDF">
        <w:trPr>
          <w:trHeigh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6" w:type="dxa"/>
            <w:gridSpan w:val="5"/>
            <w:shd w:val="clear" w:color="auto" w:fill="auto"/>
            <w:vAlign w:val="bottom"/>
          </w:tcPr>
          <w:p w:rsidR="00A20EDF" w:rsidRDefault="00A20EDF">
            <w:pPr>
              <w:widowControl w:val="0"/>
              <w:spacing w:line="240" w:lineRule="auto"/>
              <w:ind w:firstLine="0"/>
              <w:jc w:val="left"/>
              <w:rPr>
                <w:sz w:val="24"/>
                <w:szCs w:val="24"/>
              </w:rPr>
            </w:pPr>
          </w:p>
          <w:p w:rsidR="00A20EDF" w:rsidRDefault="00A20EDF">
            <w:pPr>
              <w:widowControl w:val="0"/>
              <w:spacing w:line="240" w:lineRule="auto"/>
              <w:ind w:firstLine="0"/>
              <w:jc w:val="left"/>
              <w:rPr>
                <w:sz w:val="24"/>
                <w:szCs w:val="24"/>
              </w:rPr>
            </w:pPr>
          </w:p>
          <w:p w:rsidR="00A20EDF" w:rsidRDefault="00A20EDF">
            <w:pPr>
              <w:widowControl w:val="0"/>
              <w:spacing w:line="240" w:lineRule="auto"/>
              <w:ind w:firstLine="0"/>
              <w:jc w:val="left"/>
              <w:rPr>
                <w:sz w:val="24"/>
                <w:szCs w:val="24"/>
              </w:rPr>
            </w:pPr>
          </w:p>
          <w:p w:rsidR="00A20EDF" w:rsidRDefault="00A20EDF">
            <w:pPr>
              <w:widowControl w:val="0"/>
              <w:spacing w:line="240" w:lineRule="auto"/>
              <w:ind w:firstLine="0"/>
              <w:jc w:val="left"/>
              <w:rPr>
                <w:sz w:val="24"/>
                <w:szCs w:val="24"/>
              </w:rPr>
            </w:pPr>
          </w:p>
          <w:p w:rsidR="00A20EDF" w:rsidRDefault="00A20EDF">
            <w:pPr>
              <w:widowControl w:val="0"/>
              <w:spacing w:line="240" w:lineRule="auto"/>
              <w:ind w:firstLine="0"/>
              <w:jc w:val="left"/>
              <w:rPr>
                <w:sz w:val="24"/>
                <w:szCs w:val="24"/>
              </w:rPr>
            </w:pPr>
          </w:p>
          <w:p w:rsidR="00A20EDF" w:rsidRDefault="00A02AD5">
            <w:pPr>
              <w:widowControl w:val="0"/>
              <w:spacing w:line="240" w:lineRule="auto"/>
              <w:ind w:firstLine="0"/>
              <w:jc w:val="left"/>
              <w:rPr>
                <w:sz w:val="24"/>
                <w:szCs w:val="24"/>
              </w:rPr>
            </w:pPr>
            <w:r>
              <w:rPr>
                <w:sz w:val="24"/>
                <w:szCs w:val="24"/>
              </w:rPr>
              <w:t>Приложение №9</w:t>
            </w:r>
          </w:p>
        </w:tc>
        <w:tc>
          <w:tcPr>
            <w:tcW w:w="221" w:type="dxa"/>
            <w:shd w:val="clear" w:color="auto" w:fill="auto"/>
            <w:vAlign w:val="bottom"/>
          </w:tcPr>
          <w:p w:rsidR="00A20EDF" w:rsidRDefault="00A20EDF">
            <w:pPr>
              <w:widowControl w:val="0"/>
              <w:spacing w:line="240" w:lineRule="auto"/>
              <w:ind w:firstLine="0"/>
              <w:jc w:val="left"/>
              <w:rPr>
                <w:sz w:val="24"/>
                <w:szCs w:val="24"/>
              </w:rPr>
            </w:pPr>
          </w:p>
        </w:tc>
        <w:tc>
          <w:tcPr>
            <w:tcW w:w="571" w:type="dxa"/>
            <w:shd w:val="clear" w:color="auto" w:fill="auto"/>
            <w:vAlign w:val="bottom"/>
          </w:tcPr>
          <w:p w:rsidR="00A20EDF" w:rsidRDefault="00A20EDF">
            <w:pPr>
              <w:widowControl w:val="0"/>
              <w:spacing w:line="240" w:lineRule="auto"/>
              <w:ind w:firstLine="0"/>
              <w:jc w:val="left"/>
              <w:rPr>
                <w:sz w:val="24"/>
                <w:szCs w:val="24"/>
              </w:rPr>
            </w:pPr>
          </w:p>
        </w:tc>
        <w:tc>
          <w:tcPr>
            <w:tcW w:w="443" w:type="dxa"/>
            <w:shd w:val="clear" w:color="auto" w:fill="auto"/>
            <w:vAlign w:val="bottom"/>
          </w:tcPr>
          <w:p w:rsidR="00A20EDF" w:rsidRDefault="00A20EDF">
            <w:pPr>
              <w:widowControl w:val="0"/>
              <w:spacing w:line="240" w:lineRule="auto"/>
              <w:ind w:firstLine="0"/>
              <w:jc w:val="left"/>
              <w:rPr>
                <w:sz w:val="24"/>
                <w:szCs w:val="24"/>
              </w:rPr>
            </w:pPr>
          </w:p>
        </w:tc>
        <w:tc>
          <w:tcPr>
            <w:tcW w:w="187" w:type="dxa"/>
            <w:shd w:val="clear" w:color="auto" w:fill="auto"/>
            <w:vAlign w:val="bottom"/>
          </w:tcPr>
          <w:p w:rsidR="00A20EDF" w:rsidRDefault="00A20EDF">
            <w:pPr>
              <w:widowControl w:val="0"/>
              <w:spacing w:line="240" w:lineRule="auto"/>
              <w:ind w:firstLine="0"/>
              <w:jc w:val="left"/>
              <w:rPr>
                <w:sz w:val="24"/>
                <w:szCs w:val="24"/>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407" w:type="dxa"/>
            <w:gridSpan w:val="6"/>
            <w:shd w:val="clear" w:color="auto" w:fill="auto"/>
            <w:vAlign w:val="bottom"/>
          </w:tcPr>
          <w:p w:rsidR="00A20EDF" w:rsidRDefault="00A02AD5">
            <w:pPr>
              <w:widowControl w:val="0"/>
              <w:spacing w:line="240" w:lineRule="auto"/>
              <w:ind w:firstLine="0"/>
              <w:jc w:val="left"/>
              <w:rPr>
                <w:sz w:val="24"/>
                <w:szCs w:val="24"/>
              </w:rPr>
            </w:pPr>
            <w:r>
              <w:rPr>
                <w:sz w:val="24"/>
                <w:szCs w:val="24"/>
              </w:rPr>
              <w:t>к Договору подряда</w:t>
            </w:r>
          </w:p>
        </w:tc>
        <w:tc>
          <w:tcPr>
            <w:tcW w:w="571" w:type="dxa"/>
            <w:shd w:val="clear" w:color="auto" w:fill="auto"/>
            <w:vAlign w:val="bottom"/>
          </w:tcPr>
          <w:p w:rsidR="00A20EDF" w:rsidRDefault="00A20EDF">
            <w:pPr>
              <w:widowControl w:val="0"/>
              <w:spacing w:line="240" w:lineRule="auto"/>
              <w:ind w:firstLine="0"/>
              <w:jc w:val="left"/>
              <w:rPr>
                <w:sz w:val="24"/>
                <w:szCs w:val="24"/>
              </w:rPr>
            </w:pPr>
          </w:p>
        </w:tc>
        <w:tc>
          <w:tcPr>
            <w:tcW w:w="443" w:type="dxa"/>
            <w:shd w:val="clear" w:color="auto" w:fill="auto"/>
            <w:vAlign w:val="bottom"/>
          </w:tcPr>
          <w:p w:rsidR="00A20EDF" w:rsidRDefault="00A20EDF">
            <w:pPr>
              <w:widowControl w:val="0"/>
              <w:spacing w:line="240" w:lineRule="auto"/>
              <w:ind w:firstLine="0"/>
              <w:jc w:val="left"/>
              <w:rPr>
                <w:sz w:val="24"/>
                <w:szCs w:val="24"/>
              </w:rPr>
            </w:pPr>
          </w:p>
        </w:tc>
        <w:tc>
          <w:tcPr>
            <w:tcW w:w="187" w:type="dxa"/>
            <w:shd w:val="clear" w:color="auto" w:fill="auto"/>
            <w:vAlign w:val="bottom"/>
          </w:tcPr>
          <w:p w:rsidR="00A20EDF" w:rsidRDefault="00A20EDF">
            <w:pPr>
              <w:widowControl w:val="0"/>
              <w:spacing w:line="240" w:lineRule="auto"/>
              <w:ind w:firstLine="0"/>
              <w:jc w:val="left"/>
              <w:rPr>
                <w:sz w:val="24"/>
                <w:szCs w:val="24"/>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3421" w:type="dxa"/>
            <w:gridSpan w:val="8"/>
            <w:shd w:val="clear" w:color="auto" w:fill="auto"/>
            <w:vAlign w:val="bottom"/>
          </w:tcPr>
          <w:p w:rsidR="00A20EDF" w:rsidRDefault="00A02AD5">
            <w:pPr>
              <w:widowControl w:val="0"/>
              <w:spacing w:line="240" w:lineRule="auto"/>
              <w:ind w:firstLine="0"/>
              <w:jc w:val="left"/>
              <w:rPr>
                <w:sz w:val="24"/>
                <w:szCs w:val="24"/>
              </w:rPr>
            </w:pPr>
            <w:r>
              <w:rPr>
                <w:sz w:val="24"/>
                <w:szCs w:val="24"/>
              </w:rPr>
              <w:t xml:space="preserve"> № _______от "__"_______20___</w:t>
            </w:r>
          </w:p>
        </w:tc>
        <w:tc>
          <w:tcPr>
            <w:tcW w:w="187" w:type="dxa"/>
            <w:shd w:val="clear" w:color="auto" w:fill="auto"/>
            <w:vAlign w:val="bottom"/>
          </w:tcPr>
          <w:p w:rsidR="00A20EDF" w:rsidRDefault="00A20EDF">
            <w:pPr>
              <w:widowControl w:val="0"/>
              <w:spacing w:line="240" w:lineRule="auto"/>
              <w:ind w:firstLine="0"/>
              <w:jc w:val="left"/>
              <w:rPr>
                <w:sz w:val="24"/>
                <w:szCs w:val="24"/>
              </w:rPr>
            </w:pPr>
          </w:p>
        </w:tc>
      </w:tr>
      <w:tr w:rsidR="00A20EDF">
        <w:trPr>
          <w:trHeight w:val="315"/>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11743" w:type="dxa"/>
            <w:gridSpan w:val="21"/>
            <w:shd w:val="clear" w:color="auto" w:fill="auto"/>
            <w:vAlign w:val="bottom"/>
          </w:tcPr>
          <w:p w:rsidR="00A20EDF" w:rsidRDefault="00A02AD5">
            <w:pPr>
              <w:widowControl w:val="0"/>
              <w:spacing w:line="240" w:lineRule="auto"/>
              <w:ind w:firstLine="0"/>
              <w:jc w:val="center"/>
              <w:rPr>
                <w:b/>
                <w:bCs/>
                <w:sz w:val="24"/>
                <w:szCs w:val="24"/>
              </w:rPr>
            </w:pPr>
            <w:r>
              <w:rPr>
                <w:b/>
                <w:bCs/>
                <w:sz w:val="24"/>
                <w:szCs w:val="24"/>
              </w:rPr>
              <w:t>Акт освидетельствования выполненных работ (форма)</w:t>
            </w:r>
          </w:p>
        </w:tc>
        <w:tc>
          <w:tcPr>
            <w:tcW w:w="223" w:type="dxa"/>
            <w:shd w:val="clear" w:color="auto" w:fill="auto"/>
            <w:vAlign w:val="bottom"/>
          </w:tcPr>
          <w:p w:rsidR="00A20EDF" w:rsidRDefault="00A20EDF">
            <w:pPr>
              <w:widowControl w:val="0"/>
              <w:spacing w:line="240" w:lineRule="auto"/>
              <w:ind w:firstLine="0"/>
              <w:jc w:val="center"/>
              <w:rPr>
                <w:b/>
                <w:bCs/>
                <w:sz w:val="24"/>
                <w:szCs w:val="24"/>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hRule="exac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315"/>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tcBorders>
              <w:top w:val="single" w:sz="4" w:space="0" w:color="000000"/>
              <w:left w:val="single" w:sz="4" w:space="0" w:color="000000"/>
              <w:bottom w:val="single" w:sz="8"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Код</w:t>
            </w:r>
          </w:p>
        </w:tc>
      </w:tr>
      <w:tr w:rsidR="00A20EDF">
        <w:trPr>
          <w:trHeight w:val="255"/>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6" w:type="dxa"/>
            <w:gridSpan w:val="5"/>
            <w:tcBorders>
              <w:right w:val="single" w:sz="8" w:space="0" w:color="000000"/>
            </w:tcBorders>
            <w:shd w:val="clear" w:color="auto" w:fill="auto"/>
            <w:vAlign w:val="bottom"/>
          </w:tcPr>
          <w:p w:rsidR="00A20EDF" w:rsidRDefault="00A20EDF">
            <w:pPr>
              <w:widowControl w:val="0"/>
              <w:spacing w:line="240" w:lineRule="auto"/>
              <w:ind w:firstLine="0"/>
              <w:jc w:val="right"/>
              <w:rPr>
                <w:sz w:val="20"/>
                <w:szCs w:val="20"/>
              </w:rPr>
            </w:pPr>
          </w:p>
        </w:tc>
        <w:tc>
          <w:tcPr>
            <w:tcW w:w="1422" w:type="dxa"/>
            <w:gridSpan w:val="4"/>
            <w:tcBorders>
              <w:top w:val="single" w:sz="8" w:space="0" w:color="000000"/>
              <w:bottom w:val="single" w:sz="4" w:space="0" w:color="000000"/>
              <w:right w:val="single" w:sz="8" w:space="0" w:color="000000"/>
            </w:tcBorders>
            <w:shd w:val="clear" w:color="auto" w:fill="auto"/>
            <w:vAlign w:val="bottom"/>
          </w:tcPr>
          <w:p w:rsidR="00A20EDF" w:rsidRDefault="00A20EDF">
            <w:pPr>
              <w:widowControl w:val="0"/>
              <w:spacing w:line="240" w:lineRule="auto"/>
              <w:ind w:firstLine="0"/>
              <w:jc w:val="center"/>
              <w:rPr>
                <w:sz w:val="20"/>
                <w:szCs w:val="20"/>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r>
      <w:tr w:rsidR="00A20EDF">
        <w:trPr>
          <w:trHeight w:val="255"/>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2069" w:type="dxa"/>
            <w:gridSpan w:val="4"/>
            <w:shd w:val="clear" w:color="auto" w:fill="auto"/>
            <w:vAlign w:val="bottom"/>
          </w:tcPr>
          <w:p w:rsidR="00A20EDF" w:rsidRDefault="00A02AD5">
            <w:pPr>
              <w:widowControl w:val="0"/>
              <w:spacing w:line="240" w:lineRule="auto"/>
              <w:ind w:firstLine="0"/>
              <w:jc w:val="left"/>
              <w:rPr>
                <w:sz w:val="20"/>
                <w:szCs w:val="20"/>
              </w:rPr>
            </w:pPr>
            <w:r>
              <w:rPr>
                <w:sz w:val="20"/>
                <w:szCs w:val="20"/>
              </w:rPr>
              <w:t xml:space="preserve">Заказчик </w:t>
            </w: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10879" w:type="dxa"/>
            <w:gridSpan w:val="21"/>
            <w:tcBorders>
              <w:bottom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A20EDF" w:rsidRDefault="00A20EDF">
            <w:pPr>
              <w:widowControl w:val="0"/>
              <w:spacing w:line="240" w:lineRule="auto"/>
              <w:ind w:firstLine="0"/>
              <w:jc w:val="center"/>
              <w:rPr>
                <w:sz w:val="20"/>
                <w:szCs w:val="20"/>
              </w:rPr>
            </w:pPr>
          </w:p>
        </w:tc>
        <w:tc>
          <w:tcPr>
            <w:tcW w:w="1299" w:type="dxa"/>
            <w:tcBorders>
              <w:right w:val="single" w:sz="4" w:space="0" w:color="000000"/>
            </w:tcBorders>
            <w:shd w:val="clear" w:color="auto" w:fill="auto"/>
            <w:vAlign w:val="bottom"/>
          </w:tcPr>
          <w:p w:rsidR="00A20EDF" w:rsidRDefault="00A02AD5">
            <w:pPr>
              <w:widowControl w:val="0"/>
              <w:spacing w:line="240" w:lineRule="auto"/>
              <w:ind w:firstLine="0"/>
              <w:jc w:val="left"/>
              <w:rPr>
                <w:sz w:val="20"/>
                <w:szCs w:val="20"/>
              </w:rPr>
            </w:pPr>
            <w:r>
              <w:rPr>
                <w:sz w:val="20"/>
                <w:szCs w:val="20"/>
              </w:rPr>
              <w:t xml:space="preserve"> ОКПО </w:t>
            </w:r>
          </w:p>
        </w:tc>
        <w:tc>
          <w:tcPr>
            <w:tcW w:w="1422" w:type="dxa"/>
            <w:gridSpan w:val="4"/>
            <w:vMerge/>
            <w:tcBorders>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righ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3113" w:type="dxa"/>
            <w:gridSpan w:val="6"/>
            <w:shd w:val="clear" w:color="auto" w:fill="auto"/>
          </w:tcPr>
          <w:p w:rsidR="00A20EDF" w:rsidRDefault="00A02AD5">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A20EDF" w:rsidRDefault="00A20EDF">
            <w:pPr>
              <w:widowControl w:val="0"/>
              <w:spacing w:line="240" w:lineRule="auto"/>
              <w:ind w:firstLine="0"/>
              <w:jc w:val="left"/>
              <w:rPr>
                <w:sz w:val="16"/>
                <w:szCs w:val="16"/>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2816" w:type="dxa"/>
            <w:gridSpan w:val="6"/>
            <w:shd w:val="clear" w:color="auto" w:fill="auto"/>
            <w:vAlign w:val="bottom"/>
          </w:tcPr>
          <w:p w:rsidR="00A20EDF" w:rsidRDefault="00A02AD5">
            <w:pPr>
              <w:widowControl w:val="0"/>
              <w:spacing w:line="240" w:lineRule="auto"/>
              <w:ind w:firstLine="0"/>
              <w:jc w:val="left"/>
              <w:rPr>
                <w:sz w:val="20"/>
                <w:szCs w:val="20"/>
              </w:rPr>
            </w:pPr>
            <w:r>
              <w:rPr>
                <w:sz w:val="20"/>
                <w:szCs w:val="20"/>
              </w:rPr>
              <w:t>Подразделение-получатель</w:t>
            </w:r>
          </w:p>
        </w:tc>
        <w:tc>
          <w:tcPr>
            <w:tcW w:w="10656" w:type="dxa"/>
            <w:gridSpan w:val="20"/>
            <w:shd w:val="clear" w:color="auto" w:fill="auto"/>
            <w:vAlign w:val="bottom"/>
          </w:tcPr>
          <w:p w:rsidR="00A20EDF" w:rsidRDefault="00A02AD5">
            <w:pPr>
              <w:widowControl w:val="0"/>
              <w:spacing w:line="240" w:lineRule="auto"/>
              <w:ind w:firstLine="0"/>
              <w:jc w:val="left"/>
              <w:rPr>
                <w:sz w:val="16"/>
                <w:szCs w:val="16"/>
              </w:rPr>
            </w:pPr>
            <w:r>
              <w:rPr>
                <w:sz w:val="16"/>
                <w:szCs w:val="16"/>
              </w:rPr>
              <w:t>_______________________________________________________________________________________________________</w:t>
            </w:r>
          </w:p>
        </w:tc>
        <w:tc>
          <w:tcPr>
            <w:tcW w:w="223" w:type="dxa"/>
            <w:shd w:val="clear" w:color="auto" w:fill="auto"/>
            <w:vAlign w:val="bottom"/>
          </w:tcPr>
          <w:p w:rsidR="00A20EDF" w:rsidRDefault="00A20EDF">
            <w:pPr>
              <w:widowControl w:val="0"/>
              <w:spacing w:line="240" w:lineRule="auto"/>
              <w:ind w:firstLine="0"/>
              <w:jc w:val="left"/>
              <w:rPr>
                <w:sz w:val="16"/>
                <w:szCs w:val="16"/>
              </w:rPr>
            </w:pPr>
          </w:p>
        </w:tc>
        <w:tc>
          <w:tcPr>
            <w:tcW w:w="1299"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vMerge/>
            <w:tcBorders>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3113" w:type="dxa"/>
            <w:gridSpan w:val="6"/>
            <w:shd w:val="clear" w:color="auto" w:fill="auto"/>
          </w:tcPr>
          <w:p w:rsidR="00A20EDF" w:rsidRDefault="00A02AD5">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A20EDF" w:rsidRDefault="00A20EDF">
            <w:pPr>
              <w:widowControl w:val="0"/>
              <w:spacing w:line="240" w:lineRule="auto"/>
              <w:ind w:firstLine="0"/>
              <w:jc w:val="left"/>
              <w:rPr>
                <w:sz w:val="16"/>
                <w:szCs w:val="16"/>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vMerge/>
            <w:tcBorders>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r>
      <w:tr w:rsidR="00A20EDF">
        <w:trPr>
          <w:trHeight w:val="255"/>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2069" w:type="dxa"/>
            <w:gridSpan w:val="4"/>
            <w:shd w:val="clear" w:color="auto" w:fill="auto"/>
            <w:vAlign w:val="bottom"/>
          </w:tcPr>
          <w:p w:rsidR="00A20EDF" w:rsidRDefault="00A02AD5">
            <w:pPr>
              <w:widowControl w:val="0"/>
              <w:spacing w:line="240" w:lineRule="auto"/>
              <w:ind w:firstLine="0"/>
              <w:jc w:val="left"/>
              <w:rPr>
                <w:sz w:val="20"/>
                <w:szCs w:val="20"/>
              </w:rPr>
            </w:pPr>
            <w:r>
              <w:rPr>
                <w:sz w:val="20"/>
                <w:szCs w:val="20"/>
              </w:rPr>
              <w:t>Подрядчик</w:t>
            </w: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0656" w:type="dxa"/>
            <w:gridSpan w:val="20"/>
            <w:tcBorders>
              <w:bottom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A20EDF" w:rsidRDefault="00A20EDF">
            <w:pPr>
              <w:widowControl w:val="0"/>
              <w:spacing w:line="240" w:lineRule="auto"/>
              <w:ind w:firstLine="0"/>
              <w:jc w:val="center"/>
              <w:rPr>
                <w:sz w:val="20"/>
                <w:szCs w:val="20"/>
              </w:rPr>
            </w:pPr>
          </w:p>
        </w:tc>
        <w:tc>
          <w:tcPr>
            <w:tcW w:w="1299" w:type="dxa"/>
            <w:tcBorders>
              <w:right w:val="single" w:sz="4" w:space="0" w:color="000000"/>
            </w:tcBorders>
            <w:shd w:val="clear" w:color="auto" w:fill="auto"/>
            <w:vAlign w:val="bottom"/>
          </w:tcPr>
          <w:p w:rsidR="00A20EDF" w:rsidRDefault="00A02AD5">
            <w:pPr>
              <w:widowControl w:val="0"/>
              <w:spacing w:line="240" w:lineRule="auto"/>
              <w:ind w:firstLine="0"/>
              <w:jc w:val="left"/>
              <w:rPr>
                <w:sz w:val="20"/>
                <w:szCs w:val="20"/>
              </w:rPr>
            </w:pPr>
            <w:r>
              <w:rPr>
                <w:sz w:val="20"/>
                <w:szCs w:val="20"/>
              </w:rPr>
              <w:t xml:space="preserve">ОКПО </w:t>
            </w:r>
          </w:p>
        </w:tc>
        <w:tc>
          <w:tcPr>
            <w:tcW w:w="1422" w:type="dxa"/>
            <w:gridSpan w:val="4"/>
            <w:vMerge/>
            <w:tcBorders>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righ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3113" w:type="dxa"/>
            <w:gridSpan w:val="6"/>
            <w:shd w:val="clear" w:color="auto" w:fill="auto"/>
          </w:tcPr>
          <w:p w:rsidR="00A20EDF" w:rsidRDefault="00A02AD5">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A20EDF" w:rsidRDefault="00A20EDF">
            <w:pPr>
              <w:widowControl w:val="0"/>
              <w:spacing w:line="240" w:lineRule="auto"/>
              <w:ind w:firstLine="0"/>
              <w:jc w:val="left"/>
              <w:rPr>
                <w:sz w:val="16"/>
                <w:szCs w:val="16"/>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1422" w:type="dxa"/>
            <w:gridSpan w:val="4"/>
            <w:tcBorders>
              <w:top w:val="single" w:sz="4" w:space="0" w:color="000000"/>
              <w:left w:val="single" w:sz="8"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r>
      <w:tr w:rsidR="00A20EDF">
        <w:trPr>
          <w:trHeight w:val="255"/>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02AD5">
            <w:pPr>
              <w:widowControl w:val="0"/>
              <w:spacing w:line="240" w:lineRule="auto"/>
              <w:ind w:firstLine="0"/>
              <w:jc w:val="left"/>
              <w:rPr>
                <w:sz w:val="20"/>
                <w:szCs w:val="20"/>
              </w:rPr>
            </w:pPr>
            <w:r>
              <w:rPr>
                <w:sz w:val="20"/>
                <w:szCs w:val="20"/>
              </w:rPr>
              <w:t>Объект</w:t>
            </w:r>
          </w:p>
        </w:tc>
        <w:tc>
          <w:tcPr>
            <w:tcW w:w="14155" w:type="dxa"/>
            <w:gridSpan w:val="27"/>
            <w:tcBorders>
              <w:bottom w:val="single" w:sz="4"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1422" w:type="dxa"/>
            <w:gridSpan w:val="4"/>
            <w:tcBorders>
              <w:bottom w:val="single" w:sz="4"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r>
      <w:tr w:rsidR="00A20EDF">
        <w:trPr>
          <w:trHeight w:val="21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051" w:type="dxa"/>
            <w:gridSpan w:val="3"/>
            <w:shd w:val="clear" w:color="auto" w:fill="auto"/>
          </w:tcPr>
          <w:p w:rsidR="00A20EDF" w:rsidRDefault="00A02AD5">
            <w:pPr>
              <w:widowControl w:val="0"/>
              <w:spacing w:line="240" w:lineRule="auto"/>
              <w:ind w:firstLine="0"/>
              <w:jc w:val="left"/>
              <w:rPr>
                <w:sz w:val="16"/>
                <w:szCs w:val="16"/>
              </w:rPr>
            </w:pPr>
            <w:r>
              <w:rPr>
                <w:sz w:val="16"/>
                <w:szCs w:val="16"/>
              </w:rPr>
              <w:t>(наименование)</w:t>
            </w:r>
          </w:p>
        </w:tc>
        <w:tc>
          <w:tcPr>
            <w:tcW w:w="223" w:type="dxa"/>
            <w:shd w:val="clear" w:color="auto" w:fill="auto"/>
            <w:vAlign w:val="bottom"/>
          </w:tcPr>
          <w:p w:rsidR="00A20EDF" w:rsidRDefault="00A20EDF">
            <w:pPr>
              <w:widowControl w:val="0"/>
              <w:spacing w:line="240" w:lineRule="auto"/>
              <w:ind w:firstLine="0"/>
              <w:jc w:val="left"/>
              <w:rPr>
                <w:sz w:val="16"/>
                <w:szCs w:val="16"/>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3278" w:type="dxa"/>
            <w:gridSpan w:val="7"/>
            <w:vMerge w:val="restart"/>
            <w:tcBorders>
              <w:top w:val="single" w:sz="4" w:space="0" w:color="000000"/>
            </w:tcBorders>
            <w:shd w:val="clear" w:color="auto" w:fill="auto"/>
            <w:vAlign w:val="bottom"/>
          </w:tcPr>
          <w:p w:rsidR="00A20EDF" w:rsidRDefault="00A02AD5">
            <w:pPr>
              <w:widowControl w:val="0"/>
              <w:spacing w:line="240" w:lineRule="auto"/>
              <w:ind w:firstLine="0"/>
              <w:jc w:val="right"/>
              <w:rPr>
                <w:sz w:val="20"/>
                <w:szCs w:val="20"/>
              </w:rPr>
            </w:pPr>
            <w:r>
              <w:rPr>
                <w:sz w:val="20"/>
                <w:szCs w:val="20"/>
              </w:rPr>
              <w:t xml:space="preserve">Вид деятельности по ОКДП </w:t>
            </w:r>
          </w:p>
        </w:tc>
        <w:tc>
          <w:tcPr>
            <w:tcW w:w="1422" w:type="dxa"/>
            <w:gridSpan w:val="4"/>
            <w:vMerge w:val="restart"/>
            <w:tcBorders>
              <w:top w:val="single" w:sz="4" w:space="0" w:color="000000"/>
              <w:left w:val="single" w:sz="8"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 </w:t>
            </w:r>
          </w:p>
        </w:tc>
      </w:tr>
      <w:tr w:rsidR="00A20EDF">
        <w:trPr>
          <w:trHeight w:val="75"/>
          <w:jc w:val="center"/>
        </w:trPr>
        <w:tc>
          <w:tcPr>
            <w:tcW w:w="221" w:type="dxa"/>
            <w:shd w:val="clear" w:color="auto" w:fill="auto"/>
            <w:vAlign w:val="bottom"/>
          </w:tcPr>
          <w:p w:rsidR="00A20EDF" w:rsidRDefault="00A20EDF">
            <w:pPr>
              <w:widowControl w:val="0"/>
              <w:spacing w:line="240" w:lineRule="auto"/>
              <w:ind w:firstLine="0"/>
              <w:jc w:val="center"/>
              <w:rPr>
                <w:sz w:val="16"/>
                <w:szCs w:val="16"/>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3278" w:type="dxa"/>
            <w:gridSpan w:val="7"/>
            <w:vMerge/>
            <w:vAlign w:val="center"/>
          </w:tcPr>
          <w:p w:rsidR="00A20EDF" w:rsidRDefault="00A20EDF">
            <w:pPr>
              <w:widowControl w:val="0"/>
              <w:spacing w:line="240" w:lineRule="auto"/>
              <w:ind w:firstLine="0"/>
              <w:jc w:val="left"/>
              <w:rPr>
                <w:sz w:val="20"/>
                <w:szCs w:val="20"/>
              </w:rPr>
            </w:pPr>
          </w:p>
        </w:tc>
        <w:tc>
          <w:tcPr>
            <w:tcW w:w="1422" w:type="dxa"/>
            <w:gridSpan w:val="4"/>
            <w:vMerge/>
            <w:vAlign w:val="center"/>
          </w:tcPr>
          <w:p w:rsidR="00A20EDF" w:rsidRDefault="00A20EDF">
            <w:pPr>
              <w:widowControl w:val="0"/>
              <w:spacing w:line="240" w:lineRule="auto"/>
              <w:ind w:firstLine="0"/>
              <w:jc w:val="left"/>
              <w:rPr>
                <w:sz w:val="16"/>
                <w:szCs w:val="16"/>
              </w:rPr>
            </w:pP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right"/>
              <w:rPr>
                <w:sz w:val="20"/>
                <w:szCs w:val="20"/>
              </w:rPr>
            </w:pPr>
          </w:p>
        </w:tc>
        <w:tc>
          <w:tcPr>
            <w:tcW w:w="3046" w:type="dxa"/>
            <w:gridSpan w:val="9"/>
            <w:tcBorders>
              <w:right w:val="single" w:sz="4" w:space="0" w:color="000000"/>
            </w:tcBorders>
            <w:shd w:val="clear" w:color="auto" w:fill="auto"/>
            <w:vAlign w:val="bottom"/>
          </w:tcPr>
          <w:p w:rsidR="00A20EDF" w:rsidRDefault="00A02AD5">
            <w:pPr>
              <w:widowControl w:val="0"/>
              <w:spacing w:line="240" w:lineRule="auto"/>
              <w:ind w:firstLine="0"/>
              <w:jc w:val="right"/>
              <w:rPr>
                <w:sz w:val="20"/>
                <w:szCs w:val="20"/>
              </w:rPr>
            </w:pPr>
            <w:r>
              <w:rPr>
                <w:sz w:val="20"/>
                <w:szCs w:val="20"/>
              </w:rPr>
              <w:t>Договор подряда (контракт)</w:t>
            </w:r>
          </w:p>
        </w:tc>
        <w:tc>
          <w:tcPr>
            <w:tcW w:w="1299" w:type="dxa"/>
            <w:tcBorders>
              <w:top w:val="single" w:sz="4" w:space="0" w:color="000000"/>
              <w:bottom w:val="single" w:sz="4" w:space="0" w:color="000000"/>
              <w:right w:val="single" w:sz="8" w:space="0" w:color="000000"/>
            </w:tcBorders>
            <w:shd w:val="clear" w:color="auto" w:fill="auto"/>
            <w:vAlign w:val="center"/>
          </w:tcPr>
          <w:p w:rsidR="00A20EDF" w:rsidRDefault="00A02AD5">
            <w:pPr>
              <w:widowControl w:val="0"/>
              <w:spacing w:line="240" w:lineRule="auto"/>
              <w:ind w:firstLine="0"/>
              <w:jc w:val="left"/>
              <w:rPr>
                <w:sz w:val="20"/>
                <w:szCs w:val="20"/>
              </w:rPr>
            </w:pPr>
            <w:r>
              <w:rPr>
                <w:sz w:val="20"/>
                <w:szCs w:val="20"/>
              </w:rPr>
              <w:t xml:space="preserve">номер </w:t>
            </w:r>
          </w:p>
        </w:tc>
        <w:tc>
          <w:tcPr>
            <w:tcW w:w="1422" w:type="dxa"/>
            <w:gridSpan w:val="4"/>
            <w:tcBorders>
              <w:top w:val="single" w:sz="4" w:space="0" w:color="000000"/>
              <w:bottom w:val="single" w:sz="4" w:space="0" w:color="000000"/>
              <w:right w:val="single" w:sz="8" w:space="0" w:color="000000"/>
            </w:tcBorders>
            <w:shd w:val="clear" w:color="auto" w:fill="auto"/>
            <w:vAlign w:val="center"/>
          </w:tcPr>
          <w:p w:rsidR="00A20EDF" w:rsidRDefault="00A02AD5">
            <w:pPr>
              <w:widowControl w:val="0"/>
              <w:spacing w:line="240" w:lineRule="auto"/>
              <w:ind w:firstLine="0"/>
              <w:jc w:val="left"/>
              <w:rPr>
                <w:sz w:val="20"/>
                <w:szCs w:val="20"/>
              </w:rPr>
            </w:pPr>
            <w:r>
              <w:rPr>
                <w:sz w:val="20"/>
                <w:szCs w:val="20"/>
              </w:rPr>
              <w:t> </w:t>
            </w: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tcBorders>
              <w:left w:val="single" w:sz="4" w:space="0" w:color="000000"/>
              <w:bottom w:val="single" w:sz="4" w:space="0" w:color="000000"/>
            </w:tcBorders>
            <w:shd w:val="clear" w:color="auto" w:fill="auto"/>
            <w:vAlign w:val="center"/>
          </w:tcPr>
          <w:p w:rsidR="00A20EDF" w:rsidRDefault="00A02AD5">
            <w:pPr>
              <w:widowControl w:val="0"/>
              <w:spacing w:line="240" w:lineRule="auto"/>
              <w:ind w:firstLine="0"/>
              <w:jc w:val="left"/>
              <w:rPr>
                <w:sz w:val="20"/>
                <w:szCs w:val="20"/>
              </w:rPr>
            </w:pPr>
            <w:r>
              <w:rPr>
                <w:sz w:val="20"/>
                <w:szCs w:val="20"/>
              </w:rPr>
              <w:t xml:space="preserve">дата </w:t>
            </w:r>
          </w:p>
        </w:tc>
        <w:tc>
          <w:tcPr>
            <w:tcW w:w="1422" w:type="dxa"/>
            <w:gridSpan w:val="4"/>
            <w:tcBorders>
              <w:top w:val="single" w:sz="4" w:space="0" w:color="000000"/>
              <w:left w:val="single" w:sz="8" w:space="0" w:color="000000"/>
              <w:bottom w:val="single" w:sz="4" w:space="0" w:color="000000"/>
              <w:right w:val="single" w:sz="8" w:space="0" w:color="000000"/>
            </w:tcBorders>
            <w:shd w:val="clear" w:color="auto" w:fill="auto"/>
            <w:vAlign w:val="center"/>
          </w:tcPr>
          <w:p w:rsidR="00A20EDF" w:rsidRDefault="00A02AD5">
            <w:pPr>
              <w:widowControl w:val="0"/>
              <w:spacing w:line="240" w:lineRule="auto"/>
              <w:ind w:firstLine="0"/>
              <w:jc w:val="left"/>
              <w:rPr>
                <w:sz w:val="20"/>
                <w:szCs w:val="20"/>
              </w:rPr>
            </w:pPr>
            <w:r>
              <w:rPr>
                <w:sz w:val="20"/>
                <w:szCs w:val="20"/>
              </w:rPr>
              <w:t> </w:t>
            </w: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1968" w:type="dxa"/>
            <w:gridSpan w:val="4"/>
            <w:tcBorders>
              <w:right w:val="single" w:sz="8" w:space="0" w:color="000000"/>
            </w:tcBorders>
            <w:shd w:val="clear" w:color="auto" w:fill="auto"/>
            <w:vAlign w:val="bottom"/>
          </w:tcPr>
          <w:p w:rsidR="00A20EDF" w:rsidRDefault="00A02AD5">
            <w:pPr>
              <w:widowControl w:val="0"/>
              <w:spacing w:line="240" w:lineRule="auto"/>
              <w:ind w:firstLine="0"/>
              <w:jc w:val="right"/>
              <w:rPr>
                <w:sz w:val="20"/>
                <w:szCs w:val="20"/>
              </w:rPr>
            </w:pPr>
            <w:r>
              <w:rPr>
                <w:sz w:val="20"/>
                <w:szCs w:val="20"/>
              </w:rPr>
              <w:t>Вид операции</w:t>
            </w:r>
          </w:p>
        </w:tc>
        <w:tc>
          <w:tcPr>
            <w:tcW w:w="1422" w:type="dxa"/>
            <w:gridSpan w:val="4"/>
            <w:tcBorders>
              <w:top w:val="single" w:sz="4" w:space="0" w:color="000000"/>
              <w:bottom w:val="single" w:sz="8"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r>
      <w:tr w:rsidR="00A20EDF">
        <w:trPr>
          <w:trHeight w:hRule="exact" w:val="135"/>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right"/>
              <w:rPr>
                <w:sz w:val="20"/>
                <w:szCs w:val="20"/>
              </w:rPr>
            </w:pPr>
          </w:p>
        </w:tc>
        <w:tc>
          <w:tcPr>
            <w:tcW w:w="223" w:type="dxa"/>
            <w:shd w:val="clear" w:color="auto" w:fill="auto"/>
            <w:vAlign w:val="bottom"/>
          </w:tcPr>
          <w:p w:rsidR="00A20EDF" w:rsidRDefault="00A20EDF">
            <w:pPr>
              <w:widowControl w:val="0"/>
              <w:spacing w:line="240" w:lineRule="auto"/>
              <w:ind w:firstLine="0"/>
              <w:jc w:val="right"/>
              <w:rPr>
                <w:sz w:val="20"/>
                <w:szCs w:val="20"/>
              </w:rPr>
            </w:pPr>
          </w:p>
        </w:tc>
        <w:tc>
          <w:tcPr>
            <w:tcW w:w="1299" w:type="dxa"/>
            <w:shd w:val="clear" w:color="auto" w:fill="auto"/>
            <w:vAlign w:val="bottom"/>
          </w:tcPr>
          <w:p w:rsidR="00A20EDF" w:rsidRDefault="00A20EDF">
            <w:pPr>
              <w:widowControl w:val="0"/>
              <w:spacing w:line="240" w:lineRule="auto"/>
              <w:ind w:firstLine="0"/>
              <w:jc w:val="right"/>
              <w:rPr>
                <w:sz w:val="20"/>
                <w:szCs w:val="20"/>
              </w:rPr>
            </w:pPr>
          </w:p>
        </w:tc>
        <w:tc>
          <w:tcPr>
            <w:tcW w:w="221" w:type="dxa"/>
            <w:shd w:val="clear" w:color="auto" w:fill="auto"/>
            <w:vAlign w:val="bottom"/>
          </w:tcPr>
          <w:p w:rsidR="00A20EDF" w:rsidRDefault="00A20EDF">
            <w:pPr>
              <w:widowControl w:val="0"/>
              <w:spacing w:line="240" w:lineRule="auto"/>
              <w:ind w:firstLine="0"/>
              <w:jc w:val="righ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24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608" w:type="dxa"/>
            <w:gridSpan w:val="3"/>
            <w:vMerge w:val="restart"/>
            <w:tcBorders>
              <w:top w:val="single" w:sz="4" w:space="0" w:color="000000"/>
              <w:left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18"/>
                <w:szCs w:val="18"/>
              </w:rPr>
            </w:pPr>
            <w:r>
              <w:rPr>
                <w:sz w:val="18"/>
                <w:szCs w:val="18"/>
              </w:rPr>
              <w:t>Номер документа</w:t>
            </w:r>
          </w:p>
        </w:tc>
        <w:tc>
          <w:tcPr>
            <w:tcW w:w="2688" w:type="dxa"/>
            <w:gridSpan w:val="5"/>
            <w:vMerge w:val="restart"/>
            <w:tcBorders>
              <w:top w:val="single" w:sz="4" w:space="0" w:color="000000"/>
              <w:left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18"/>
                <w:szCs w:val="18"/>
              </w:rPr>
            </w:pPr>
            <w:r>
              <w:rPr>
                <w:sz w:val="18"/>
                <w:szCs w:val="18"/>
              </w:rPr>
              <w:t>Дата составления</w:t>
            </w:r>
          </w:p>
        </w:tc>
        <w:tc>
          <w:tcPr>
            <w:tcW w:w="281" w:type="dxa"/>
            <w:shd w:val="clear" w:color="auto" w:fill="auto"/>
            <w:vAlign w:val="bottom"/>
          </w:tcPr>
          <w:p w:rsidR="00A20EDF" w:rsidRDefault="00A20EDF">
            <w:pPr>
              <w:widowControl w:val="0"/>
              <w:spacing w:line="240" w:lineRule="auto"/>
              <w:ind w:firstLine="0"/>
              <w:jc w:val="center"/>
              <w:rPr>
                <w:sz w:val="18"/>
                <w:szCs w:val="18"/>
              </w:rPr>
            </w:pPr>
          </w:p>
        </w:tc>
        <w:tc>
          <w:tcPr>
            <w:tcW w:w="3499"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18"/>
                <w:szCs w:val="18"/>
              </w:rPr>
            </w:pPr>
            <w:r>
              <w:rPr>
                <w:sz w:val="18"/>
                <w:szCs w:val="18"/>
              </w:rPr>
              <w:t>Отчетный период</w:t>
            </w:r>
          </w:p>
        </w:tc>
        <w:tc>
          <w:tcPr>
            <w:tcW w:w="571" w:type="dxa"/>
            <w:shd w:val="clear" w:color="auto" w:fill="auto"/>
            <w:vAlign w:val="bottom"/>
          </w:tcPr>
          <w:p w:rsidR="00A20EDF" w:rsidRDefault="00A20EDF">
            <w:pPr>
              <w:widowControl w:val="0"/>
              <w:spacing w:line="240" w:lineRule="auto"/>
              <w:ind w:firstLine="0"/>
              <w:jc w:val="center"/>
              <w:rPr>
                <w:sz w:val="18"/>
                <w:szCs w:val="18"/>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255"/>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tcBorders>
              <w:righ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608" w:type="dxa"/>
            <w:gridSpan w:val="3"/>
            <w:vMerge/>
            <w:vAlign w:val="center"/>
          </w:tcPr>
          <w:p w:rsidR="00A20EDF" w:rsidRDefault="00A20EDF">
            <w:pPr>
              <w:widowControl w:val="0"/>
              <w:spacing w:line="240" w:lineRule="auto"/>
              <w:ind w:firstLine="0"/>
              <w:jc w:val="left"/>
              <w:rPr>
                <w:sz w:val="18"/>
                <w:szCs w:val="18"/>
              </w:rPr>
            </w:pPr>
          </w:p>
        </w:tc>
        <w:tc>
          <w:tcPr>
            <w:tcW w:w="2688" w:type="dxa"/>
            <w:gridSpan w:val="5"/>
            <w:vMerge/>
            <w:vAlign w:val="center"/>
          </w:tcPr>
          <w:p w:rsidR="00A20EDF" w:rsidRDefault="00A20EDF">
            <w:pPr>
              <w:widowControl w:val="0"/>
              <w:spacing w:line="240" w:lineRule="auto"/>
              <w:ind w:firstLine="0"/>
              <w:jc w:val="left"/>
              <w:rPr>
                <w:sz w:val="18"/>
                <w:szCs w:val="18"/>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1533" w:type="dxa"/>
            <w:gridSpan w:val="4"/>
            <w:tcBorders>
              <w:top w:val="single" w:sz="4" w:space="0" w:color="000000"/>
              <w:left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18"/>
                <w:szCs w:val="18"/>
              </w:rPr>
            </w:pPr>
            <w:r>
              <w:rPr>
                <w:sz w:val="18"/>
                <w:szCs w:val="18"/>
              </w:rPr>
              <w:t>с</w:t>
            </w:r>
          </w:p>
        </w:tc>
        <w:tc>
          <w:tcPr>
            <w:tcW w:w="1966" w:type="dxa"/>
            <w:gridSpan w:val="4"/>
            <w:tcBorders>
              <w:top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18"/>
                <w:szCs w:val="18"/>
              </w:rPr>
            </w:pPr>
            <w:r>
              <w:rPr>
                <w:sz w:val="18"/>
                <w:szCs w:val="18"/>
              </w:rPr>
              <w:t>по</w:t>
            </w:r>
          </w:p>
        </w:tc>
        <w:tc>
          <w:tcPr>
            <w:tcW w:w="571" w:type="dxa"/>
            <w:shd w:val="clear" w:color="auto" w:fill="auto"/>
            <w:vAlign w:val="bottom"/>
          </w:tcPr>
          <w:p w:rsidR="00A20EDF" w:rsidRDefault="00A20EDF">
            <w:pPr>
              <w:widowControl w:val="0"/>
              <w:spacing w:line="240" w:lineRule="auto"/>
              <w:ind w:firstLine="0"/>
              <w:jc w:val="center"/>
              <w:rPr>
                <w:sz w:val="18"/>
                <w:szCs w:val="18"/>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02AD5">
            <w:pPr>
              <w:widowControl w:val="0"/>
              <w:spacing w:line="240" w:lineRule="auto"/>
              <w:ind w:firstLine="0"/>
              <w:jc w:val="right"/>
              <w:rPr>
                <w:b/>
                <w:bCs/>
                <w:sz w:val="22"/>
                <w:szCs w:val="22"/>
              </w:rPr>
            </w:pPr>
            <w:r>
              <w:rPr>
                <w:b/>
                <w:bCs/>
                <w:sz w:val="22"/>
                <w:szCs w:val="22"/>
              </w:rPr>
              <w:t>АКТ</w:t>
            </w:r>
          </w:p>
        </w:tc>
        <w:tc>
          <w:tcPr>
            <w:tcW w:w="223" w:type="dxa"/>
            <w:shd w:val="clear" w:color="auto" w:fill="auto"/>
            <w:vAlign w:val="bottom"/>
          </w:tcPr>
          <w:p w:rsidR="00A20EDF" w:rsidRDefault="00A20EDF">
            <w:pPr>
              <w:widowControl w:val="0"/>
              <w:spacing w:line="240" w:lineRule="auto"/>
              <w:ind w:firstLine="0"/>
              <w:jc w:val="right"/>
              <w:rPr>
                <w:b/>
                <w:bCs/>
                <w:sz w:val="22"/>
                <w:szCs w:val="22"/>
              </w:rPr>
            </w:pPr>
          </w:p>
        </w:tc>
        <w:tc>
          <w:tcPr>
            <w:tcW w:w="1608" w:type="dxa"/>
            <w:gridSpan w:val="3"/>
            <w:tcBorders>
              <w:top w:val="single" w:sz="8" w:space="0" w:color="000000"/>
              <w:left w:val="single" w:sz="8" w:space="0" w:color="000000"/>
              <w:bottom w:val="single" w:sz="8"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2688" w:type="dxa"/>
            <w:gridSpan w:val="5"/>
            <w:tcBorders>
              <w:top w:val="single" w:sz="8" w:space="0" w:color="000000"/>
              <w:bottom w:val="single" w:sz="8"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281" w:type="dxa"/>
            <w:shd w:val="clear" w:color="auto" w:fill="auto"/>
            <w:vAlign w:val="bottom"/>
          </w:tcPr>
          <w:p w:rsidR="00A20EDF" w:rsidRDefault="00A20EDF">
            <w:pPr>
              <w:widowControl w:val="0"/>
              <w:spacing w:line="240" w:lineRule="auto"/>
              <w:ind w:firstLine="0"/>
              <w:jc w:val="center"/>
              <w:rPr>
                <w:sz w:val="20"/>
                <w:szCs w:val="20"/>
              </w:rPr>
            </w:pPr>
          </w:p>
        </w:tc>
        <w:tc>
          <w:tcPr>
            <w:tcW w:w="1533" w:type="dxa"/>
            <w:gridSpan w:val="4"/>
            <w:tcBorders>
              <w:top w:val="single" w:sz="8" w:space="0" w:color="000000"/>
              <w:left w:val="single" w:sz="8" w:space="0" w:color="000000"/>
              <w:bottom w:val="single" w:sz="8"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1966" w:type="dxa"/>
            <w:gridSpan w:val="4"/>
            <w:tcBorders>
              <w:top w:val="single" w:sz="8" w:space="0" w:color="000000"/>
              <w:bottom w:val="single" w:sz="8" w:space="0" w:color="000000"/>
              <w:right w:val="single" w:sz="8"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 </w:t>
            </w:r>
          </w:p>
        </w:tc>
        <w:tc>
          <w:tcPr>
            <w:tcW w:w="571" w:type="dxa"/>
            <w:shd w:val="clear" w:color="auto" w:fill="auto"/>
            <w:vAlign w:val="bottom"/>
          </w:tcPr>
          <w:p w:rsidR="00A20EDF" w:rsidRDefault="00A20EDF">
            <w:pPr>
              <w:widowControl w:val="0"/>
              <w:spacing w:line="240" w:lineRule="auto"/>
              <w:ind w:firstLine="0"/>
              <w:jc w:val="center"/>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6864" w:type="dxa"/>
            <w:gridSpan w:val="11"/>
            <w:shd w:val="clear" w:color="auto" w:fill="auto"/>
            <w:vAlign w:val="bottom"/>
          </w:tcPr>
          <w:p w:rsidR="00A20EDF" w:rsidRDefault="00A02AD5">
            <w:pPr>
              <w:widowControl w:val="0"/>
              <w:spacing w:line="240" w:lineRule="auto"/>
              <w:ind w:firstLine="0"/>
              <w:jc w:val="center"/>
              <w:rPr>
                <w:b/>
                <w:bCs/>
                <w:sz w:val="22"/>
                <w:szCs w:val="22"/>
              </w:rPr>
            </w:pPr>
            <w:r>
              <w:rPr>
                <w:b/>
                <w:bCs/>
                <w:sz w:val="22"/>
                <w:szCs w:val="22"/>
              </w:rPr>
              <w:t>ОСВИДЕТЕЛЬСТВОВАНИЯ ВЫПОЛНЕННЫХ РАБОТ</w:t>
            </w:r>
          </w:p>
        </w:tc>
        <w:tc>
          <w:tcPr>
            <w:tcW w:w="272" w:type="dxa"/>
            <w:shd w:val="clear" w:color="auto" w:fill="auto"/>
            <w:vAlign w:val="bottom"/>
          </w:tcPr>
          <w:p w:rsidR="00A20EDF" w:rsidRDefault="00A20EDF">
            <w:pPr>
              <w:widowControl w:val="0"/>
              <w:spacing w:line="240" w:lineRule="auto"/>
              <w:ind w:firstLine="0"/>
              <w:jc w:val="center"/>
              <w:rPr>
                <w:b/>
                <w:bCs/>
                <w:sz w:val="22"/>
                <w:szCs w:val="22"/>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6916" w:type="dxa"/>
            <w:gridSpan w:val="11"/>
            <w:shd w:val="clear" w:color="auto" w:fill="auto"/>
            <w:vAlign w:val="bottom"/>
          </w:tcPr>
          <w:p w:rsidR="00A20EDF" w:rsidRDefault="00A02AD5">
            <w:pPr>
              <w:widowControl w:val="0"/>
              <w:spacing w:line="240" w:lineRule="auto"/>
              <w:ind w:firstLine="0"/>
              <w:jc w:val="left"/>
              <w:rPr>
                <w:sz w:val="20"/>
                <w:szCs w:val="20"/>
              </w:rPr>
            </w:pPr>
            <w:r>
              <w:rPr>
                <w:sz w:val="20"/>
                <w:szCs w:val="20"/>
              </w:rPr>
              <w:t xml:space="preserve">Сметная (договорная) стоимость в соответствии с договором подряда </w:t>
            </w:r>
          </w:p>
        </w:tc>
        <w:tc>
          <w:tcPr>
            <w:tcW w:w="223" w:type="dxa"/>
            <w:shd w:val="clear" w:color="auto" w:fill="auto"/>
            <w:vAlign w:val="center"/>
          </w:tcPr>
          <w:p w:rsidR="00A20EDF" w:rsidRDefault="00A20EDF">
            <w:pPr>
              <w:widowControl w:val="0"/>
              <w:spacing w:line="240" w:lineRule="auto"/>
              <w:ind w:firstLine="0"/>
              <w:jc w:val="left"/>
              <w:rPr>
                <w:sz w:val="20"/>
                <w:szCs w:val="20"/>
              </w:rPr>
            </w:pPr>
          </w:p>
        </w:tc>
        <w:tc>
          <w:tcPr>
            <w:tcW w:w="240" w:type="dxa"/>
            <w:shd w:val="clear" w:color="auto" w:fill="auto"/>
            <w:vAlign w:val="center"/>
          </w:tcPr>
          <w:p w:rsidR="00A20EDF" w:rsidRDefault="00A20EDF">
            <w:pPr>
              <w:widowControl w:val="0"/>
              <w:spacing w:line="240" w:lineRule="auto"/>
              <w:ind w:firstLine="0"/>
              <w:jc w:val="center"/>
              <w:rPr>
                <w:sz w:val="20"/>
                <w:szCs w:val="20"/>
              </w:rPr>
            </w:pPr>
          </w:p>
        </w:tc>
        <w:tc>
          <w:tcPr>
            <w:tcW w:w="7836" w:type="dxa"/>
            <w:gridSpan w:val="16"/>
            <w:tcBorders>
              <w:bottom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 </w:t>
            </w:r>
          </w:p>
        </w:tc>
        <w:tc>
          <w:tcPr>
            <w:tcW w:w="571" w:type="dxa"/>
            <w:shd w:val="clear" w:color="auto" w:fill="auto"/>
            <w:vAlign w:val="bottom"/>
          </w:tcPr>
          <w:p w:rsidR="00A20EDF" w:rsidRDefault="00A02AD5">
            <w:pPr>
              <w:widowControl w:val="0"/>
              <w:spacing w:line="240" w:lineRule="auto"/>
              <w:ind w:firstLine="0"/>
              <w:jc w:val="right"/>
              <w:rPr>
                <w:sz w:val="20"/>
                <w:szCs w:val="20"/>
              </w:rPr>
            </w:pPr>
            <w:r>
              <w:rPr>
                <w:sz w:val="20"/>
                <w:szCs w:val="20"/>
              </w:rPr>
              <w:t>руб.</w:t>
            </w:r>
          </w:p>
        </w:tc>
        <w:tc>
          <w:tcPr>
            <w:tcW w:w="443" w:type="dxa"/>
            <w:shd w:val="clear" w:color="auto" w:fill="auto"/>
            <w:vAlign w:val="bottom"/>
          </w:tcPr>
          <w:p w:rsidR="00A20EDF" w:rsidRDefault="00A20EDF">
            <w:pPr>
              <w:widowControl w:val="0"/>
              <w:spacing w:line="240" w:lineRule="auto"/>
              <w:ind w:firstLine="0"/>
              <w:jc w:val="righ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hRule="exact" w:val="21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center"/>
          </w:tcPr>
          <w:p w:rsidR="00A20EDF" w:rsidRDefault="00A20EDF">
            <w:pPr>
              <w:widowControl w:val="0"/>
              <w:spacing w:line="240" w:lineRule="auto"/>
              <w:ind w:firstLine="0"/>
              <w:jc w:val="left"/>
              <w:rPr>
                <w:sz w:val="20"/>
                <w:szCs w:val="20"/>
              </w:rPr>
            </w:pPr>
          </w:p>
        </w:tc>
        <w:tc>
          <w:tcPr>
            <w:tcW w:w="221" w:type="dxa"/>
            <w:shd w:val="clear" w:color="auto" w:fill="auto"/>
            <w:vAlign w:val="center"/>
          </w:tcPr>
          <w:p w:rsidR="00A20EDF" w:rsidRDefault="00A20EDF">
            <w:pPr>
              <w:widowControl w:val="0"/>
              <w:spacing w:line="240" w:lineRule="auto"/>
              <w:ind w:firstLine="0"/>
              <w:jc w:val="left"/>
              <w:rPr>
                <w:sz w:val="20"/>
                <w:szCs w:val="20"/>
              </w:rPr>
            </w:pPr>
          </w:p>
        </w:tc>
        <w:tc>
          <w:tcPr>
            <w:tcW w:w="786" w:type="dxa"/>
            <w:shd w:val="clear" w:color="auto" w:fill="auto"/>
            <w:vAlign w:val="center"/>
          </w:tcPr>
          <w:p w:rsidR="00A20EDF" w:rsidRDefault="00A20EDF">
            <w:pPr>
              <w:widowControl w:val="0"/>
              <w:spacing w:line="240" w:lineRule="auto"/>
              <w:ind w:firstLine="0"/>
              <w:jc w:val="center"/>
              <w:rPr>
                <w:sz w:val="20"/>
                <w:szCs w:val="20"/>
              </w:rPr>
            </w:pPr>
          </w:p>
        </w:tc>
        <w:tc>
          <w:tcPr>
            <w:tcW w:w="524" w:type="dxa"/>
            <w:shd w:val="clear" w:color="auto" w:fill="auto"/>
            <w:vAlign w:val="center"/>
          </w:tcPr>
          <w:p w:rsidR="00A20EDF" w:rsidRDefault="00A20EDF">
            <w:pPr>
              <w:widowControl w:val="0"/>
              <w:spacing w:line="240" w:lineRule="auto"/>
              <w:ind w:firstLine="0"/>
              <w:jc w:val="center"/>
              <w:rPr>
                <w:sz w:val="20"/>
                <w:szCs w:val="20"/>
              </w:rPr>
            </w:pPr>
          </w:p>
        </w:tc>
        <w:tc>
          <w:tcPr>
            <w:tcW w:w="223" w:type="dxa"/>
            <w:shd w:val="clear" w:color="auto" w:fill="auto"/>
            <w:vAlign w:val="center"/>
          </w:tcPr>
          <w:p w:rsidR="00A20EDF" w:rsidRDefault="00A20EDF">
            <w:pPr>
              <w:widowControl w:val="0"/>
              <w:spacing w:line="240" w:lineRule="auto"/>
              <w:ind w:firstLine="0"/>
              <w:jc w:val="center"/>
              <w:rPr>
                <w:sz w:val="20"/>
                <w:szCs w:val="20"/>
              </w:rPr>
            </w:pPr>
          </w:p>
        </w:tc>
        <w:tc>
          <w:tcPr>
            <w:tcW w:w="969" w:type="dxa"/>
            <w:shd w:val="clear" w:color="auto" w:fill="auto"/>
            <w:vAlign w:val="center"/>
          </w:tcPr>
          <w:p w:rsidR="00A20EDF" w:rsidRDefault="00A20EDF">
            <w:pPr>
              <w:widowControl w:val="0"/>
              <w:spacing w:line="240" w:lineRule="auto"/>
              <w:ind w:firstLine="0"/>
              <w:jc w:val="center"/>
              <w:rPr>
                <w:sz w:val="20"/>
                <w:szCs w:val="20"/>
              </w:rPr>
            </w:pPr>
          </w:p>
        </w:tc>
        <w:tc>
          <w:tcPr>
            <w:tcW w:w="1080" w:type="dxa"/>
            <w:shd w:val="clear" w:color="auto" w:fill="auto"/>
            <w:vAlign w:val="center"/>
          </w:tcPr>
          <w:p w:rsidR="00A20EDF" w:rsidRDefault="00A20EDF">
            <w:pPr>
              <w:widowControl w:val="0"/>
              <w:spacing w:line="240" w:lineRule="auto"/>
              <w:ind w:firstLine="0"/>
              <w:jc w:val="center"/>
              <w:rPr>
                <w:sz w:val="20"/>
                <w:szCs w:val="20"/>
              </w:rPr>
            </w:pPr>
          </w:p>
        </w:tc>
        <w:tc>
          <w:tcPr>
            <w:tcW w:w="222" w:type="dxa"/>
            <w:shd w:val="clear" w:color="auto" w:fill="auto"/>
            <w:vAlign w:val="center"/>
          </w:tcPr>
          <w:p w:rsidR="00A20EDF" w:rsidRDefault="00A20EDF">
            <w:pPr>
              <w:widowControl w:val="0"/>
              <w:spacing w:line="240" w:lineRule="auto"/>
              <w:ind w:firstLine="0"/>
              <w:jc w:val="center"/>
              <w:rPr>
                <w:sz w:val="20"/>
                <w:szCs w:val="20"/>
              </w:rPr>
            </w:pPr>
          </w:p>
        </w:tc>
        <w:tc>
          <w:tcPr>
            <w:tcW w:w="945" w:type="dxa"/>
            <w:shd w:val="clear" w:color="auto" w:fill="auto"/>
            <w:vAlign w:val="center"/>
          </w:tcPr>
          <w:p w:rsidR="00A20EDF" w:rsidRDefault="00A20EDF">
            <w:pPr>
              <w:widowControl w:val="0"/>
              <w:spacing w:line="240" w:lineRule="auto"/>
              <w:ind w:firstLine="0"/>
              <w:jc w:val="center"/>
              <w:rPr>
                <w:sz w:val="20"/>
                <w:szCs w:val="20"/>
              </w:rPr>
            </w:pPr>
          </w:p>
        </w:tc>
        <w:tc>
          <w:tcPr>
            <w:tcW w:w="884" w:type="dxa"/>
            <w:shd w:val="clear" w:color="auto" w:fill="auto"/>
            <w:vAlign w:val="center"/>
          </w:tcPr>
          <w:p w:rsidR="00A20EDF" w:rsidRDefault="00A20EDF">
            <w:pPr>
              <w:widowControl w:val="0"/>
              <w:spacing w:line="240" w:lineRule="auto"/>
              <w:ind w:firstLine="0"/>
              <w:jc w:val="center"/>
              <w:rPr>
                <w:sz w:val="20"/>
                <w:szCs w:val="20"/>
              </w:rPr>
            </w:pPr>
          </w:p>
        </w:tc>
        <w:tc>
          <w:tcPr>
            <w:tcW w:w="223" w:type="dxa"/>
            <w:shd w:val="clear" w:color="auto" w:fill="auto"/>
            <w:vAlign w:val="center"/>
          </w:tcPr>
          <w:p w:rsidR="00A20EDF" w:rsidRDefault="00A20EDF">
            <w:pPr>
              <w:widowControl w:val="0"/>
              <w:spacing w:line="240" w:lineRule="auto"/>
              <w:ind w:firstLine="0"/>
              <w:jc w:val="center"/>
              <w:rPr>
                <w:sz w:val="20"/>
                <w:szCs w:val="20"/>
              </w:rPr>
            </w:pPr>
          </w:p>
        </w:tc>
        <w:tc>
          <w:tcPr>
            <w:tcW w:w="240" w:type="dxa"/>
            <w:shd w:val="clear" w:color="auto" w:fill="auto"/>
            <w:vAlign w:val="center"/>
          </w:tcPr>
          <w:p w:rsidR="00A20EDF" w:rsidRDefault="00A20EDF">
            <w:pPr>
              <w:widowControl w:val="0"/>
              <w:spacing w:line="240" w:lineRule="auto"/>
              <w:ind w:firstLine="0"/>
              <w:jc w:val="center"/>
              <w:rPr>
                <w:sz w:val="20"/>
                <w:szCs w:val="20"/>
              </w:rPr>
            </w:pPr>
          </w:p>
        </w:tc>
        <w:tc>
          <w:tcPr>
            <w:tcW w:w="599" w:type="dxa"/>
            <w:shd w:val="clear" w:color="auto" w:fill="auto"/>
            <w:vAlign w:val="center"/>
          </w:tcPr>
          <w:p w:rsidR="00A20EDF" w:rsidRDefault="00A20EDF">
            <w:pPr>
              <w:widowControl w:val="0"/>
              <w:spacing w:line="240" w:lineRule="auto"/>
              <w:ind w:firstLine="0"/>
              <w:jc w:val="center"/>
              <w:rPr>
                <w:sz w:val="20"/>
                <w:szCs w:val="20"/>
              </w:rPr>
            </w:pPr>
          </w:p>
        </w:tc>
        <w:tc>
          <w:tcPr>
            <w:tcW w:w="769" w:type="dxa"/>
            <w:shd w:val="clear" w:color="auto" w:fill="auto"/>
            <w:vAlign w:val="center"/>
          </w:tcPr>
          <w:p w:rsidR="00A20EDF" w:rsidRDefault="00A20EDF">
            <w:pPr>
              <w:widowControl w:val="0"/>
              <w:spacing w:line="240" w:lineRule="auto"/>
              <w:ind w:firstLine="0"/>
              <w:jc w:val="center"/>
              <w:rPr>
                <w:sz w:val="20"/>
                <w:szCs w:val="20"/>
              </w:rPr>
            </w:pPr>
          </w:p>
        </w:tc>
        <w:tc>
          <w:tcPr>
            <w:tcW w:w="338" w:type="dxa"/>
            <w:shd w:val="clear" w:color="auto" w:fill="auto"/>
            <w:vAlign w:val="center"/>
          </w:tcPr>
          <w:p w:rsidR="00A20EDF" w:rsidRDefault="00A20EDF">
            <w:pPr>
              <w:widowControl w:val="0"/>
              <w:spacing w:line="240" w:lineRule="auto"/>
              <w:ind w:firstLine="0"/>
              <w:jc w:val="center"/>
              <w:rPr>
                <w:sz w:val="20"/>
                <w:szCs w:val="20"/>
              </w:rPr>
            </w:pPr>
          </w:p>
        </w:tc>
        <w:tc>
          <w:tcPr>
            <w:tcW w:w="243" w:type="dxa"/>
            <w:shd w:val="clear" w:color="auto" w:fill="auto"/>
            <w:vAlign w:val="center"/>
          </w:tcPr>
          <w:p w:rsidR="00A20EDF" w:rsidRDefault="00A20EDF">
            <w:pPr>
              <w:widowControl w:val="0"/>
              <w:spacing w:line="240" w:lineRule="auto"/>
              <w:ind w:firstLine="0"/>
              <w:jc w:val="center"/>
              <w:rPr>
                <w:sz w:val="20"/>
                <w:szCs w:val="20"/>
              </w:rPr>
            </w:pPr>
          </w:p>
        </w:tc>
        <w:tc>
          <w:tcPr>
            <w:tcW w:w="1321" w:type="dxa"/>
            <w:shd w:val="clear" w:color="auto" w:fill="auto"/>
            <w:vAlign w:val="center"/>
          </w:tcPr>
          <w:p w:rsidR="00A20EDF" w:rsidRDefault="00A20EDF">
            <w:pPr>
              <w:widowControl w:val="0"/>
              <w:spacing w:line="240" w:lineRule="auto"/>
              <w:ind w:firstLine="0"/>
              <w:jc w:val="center"/>
              <w:rPr>
                <w:sz w:val="20"/>
                <w:szCs w:val="20"/>
              </w:rPr>
            </w:pPr>
          </w:p>
        </w:tc>
        <w:tc>
          <w:tcPr>
            <w:tcW w:w="272" w:type="dxa"/>
            <w:shd w:val="clear" w:color="auto" w:fill="auto"/>
            <w:vAlign w:val="center"/>
          </w:tcPr>
          <w:p w:rsidR="00A20EDF" w:rsidRDefault="00A20EDF">
            <w:pPr>
              <w:widowControl w:val="0"/>
              <w:spacing w:line="240" w:lineRule="auto"/>
              <w:ind w:firstLine="0"/>
              <w:jc w:val="center"/>
              <w:rPr>
                <w:sz w:val="20"/>
                <w:szCs w:val="20"/>
              </w:rPr>
            </w:pPr>
          </w:p>
        </w:tc>
        <w:tc>
          <w:tcPr>
            <w:tcW w:w="514" w:type="dxa"/>
            <w:shd w:val="clear" w:color="auto" w:fill="auto"/>
            <w:vAlign w:val="center"/>
          </w:tcPr>
          <w:p w:rsidR="00A20EDF" w:rsidRDefault="00A20EDF">
            <w:pPr>
              <w:widowControl w:val="0"/>
              <w:spacing w:line="240" w:lineRule="auto"/>
              <w:ind w:firstLine="0"/>
              <w:jc w:val="center"/>
              <w:rPr>
                <w:sz w:val="20"/>
                <w:szCs w:val="20"/>
              </w:rPr>
            </w:pPr>
          </w:p>
        </w:tc>
        <w:tc>
          <w:tcPr>
            <w:tcW w:w="281" w:type="dxa"/>
            <w:shd w:val="clear" w:color="auto" w:fill="auto"/>
            <w:vAlign w:val="center"/>
          </w:tcPr>
          <w:p w:rsidR="00A20EDF" w:rsidRDefault="00A20EDF">
            <w:pPr>
              <w:widowControl w:val="0"/>
              <w:spacing w:line="240" w:lineRule="auto"/>
              <w:ind w:firstLine="0"/>
              <w:jc w:val="center"/>
              <w:rPr>
                <w:sz w:val="20"/>
                <w:szCs w:val="20"/>
              </w:rPr>
            </w:pPr>
          </w:p>
        </w:tc>
        <w:tc>
          <w:tcPr>
            <w:tcW w:w="493" w:type="dxa"/>
            <w:shd w:val="clear" w:color="auto" w:fill="auto"/>
            <w:vAlign w:val="center"/>
          </w:tcPr>
          <w:p w:rsidR="00A20EDF" w:rsidRDefault="00A20EDF">
            <w:pPr>
              <w:widowControl w:val="0"/>
              <w:spacing w:line="240" w:lineRule="auto"/>
              <w:ind w:firstLine="0"/>
              <w:jc w:val="center"/>
              <w:rPr>
                <w:sz w:val="20"/>
                <w:szCs w:val="20"/>
              </w:rPr>
            </w:pPr>
          </w:p>
        </w:tc>
        <w:tc>
          <w:tcPr>
            <w:tcW w:w="599" w:type="dxa"/>
            <w:shd w:val="clear" w:color="auto" w:fill="auto"/>
            <w:vAlign w:val="center"/>
          </w:tcPr>
          <w:p w:rsidR="00A20EDF" w:rsidRDefault="00A20EDF">
            <w:pPr>
              <w:widowControl w:val="0"/>
              <w:spacing w:line="240" w:lineRule="auto"/>
              <w:ind w:firstLine="0"/>
              <w:jc w:val="center"/>
              <w:rPr>
                <w:sz w:val="20"/>
                <w:szCs w:val="20"/>
              </w:rPr>
            </w:pPr>
          </w:p>
        </w:tc>
        <w:tc>
          <w:tcPr>
            <w:tcW w:w="218" w:type="dxa"/>
            <w:shd w:val="clear" w:color="auto" w:fill="auto"/>
            <w:vAlign w:val="bottom"/>
          </w:tcPr>
          <w:p w:rsidR="00A20EDF" w:rsidRDefault="00A20EDF">
            <w:pPr>
              <w:widowControl w:val="0"/>
              <w:spacing w:line="240" w:lineRule="auto"/>
              <w:ind w:firstLine="0"/>
              <w:jc w:val="center"/>
              <w:rPr>
                <w:sz w:val="20"/>
                <w:szCs w:val="20"/>
              </w:rPr>
            </w:pPr>
          </w:p>
        </w:tc>
        <w:tc>
          <w:tcPr>
            <w:tcW w:w="223" w:type="dxa"/>
            <w:shd w:val="clear" w:color="auto" w:fill="auto"/>
            <w:vAlign w:val="bottom"/>
          </w:tcPr>
          <w:p w:rsidR="00A20EDF" w:rsidRDefault="00A20EDF">
            <w:pPr>
              <w:widowControl w:val="0"/>
              <w:spacing w:line="240" w:lineRule="auto"/>
              <w:ind w:firstLine="0"/>
              <w:jc w:val="center"/>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r w:rsidR="00A20EDF">
        <w:trPr>
          <w:trHeight w:val="300"/>
          <w:jc w:val="center"/>
        </w:trPr>
        <w:tc>
          <w:tcPr>
            <w:tcW w:w="2290" w:type="dxa"/>
            <w:gridSpan w:val="5"/>
            <w:tcBorders>
              <w:top w:val="single" w:sz="4" w:space="0" w:color="000000"/>
              <w:left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0"/>
                <w:szCs w:val="20"/>
              </w:rPr>
            </w:pPr>
            <w:r>
              <w:rPr>
                <w:sz w:val="20"/>
                <w:szCs w:val="20"/>
              </w:rPr>
              <w:t>Номер</w:t>
            </w:r>
          </w:p>
        </w:tc>
        <w:tc>
          <w:tcPr>
            <w:tcW w:w="5310"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Наименование работ</w:t>
            </w:r>
          </w:p>
        </w:tc>
        <w:tc>
          <w:tcPr>
            <w:tcW w:w="1368" w:type="dxa"/>
            <w:gridSpan w:val="2"/>
            <w:vMerge w:val="restart"/>
            <w:tcBorders>
              <w:top w:val="single" w:sz="4" w:space="0" w:color="000000"/>
              <w:left w:val="single" w:sz="4" w:space="0" w:color="000000"/>
              <w:bottom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Номер единичной расценки</w:t>
            </w:r>
          </w:p>
        </w:tc>
        <w:tc>
          <w:tcPr>
            <w:tcW w:w="217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Единица измерения</w:t>
            </w:r>
          </w:p>
        </w:tc>
        <w:tc>
          <w:tcPr>
            <w:tcW w:w="5495" w:type="dxa"/>
            <w:gridSpan w:val="13"/>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Выполнено работ</w:t>
            </w:r>
          </w:p>
        </w:tc>
      </w:tr>
      <w:tr w:rsidR="00A20EDF">
        <w:trPr>
          <w:trHeight w:val="9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по</w:t>
            </w:r>
            <w:r>
              <w:rPr>
                <w:sz w:val="20"/>
                <w:szCs w:val="20"/>
              </w:rPr>
              <w:br/>
            </w:r>
            <w:proofErr w:type="spellStart"/>
            <w:r>
              <w:rPr>
                <w:sz w:val="20"/>
                <w:szCs w:val="20"/>
              </w:rPr>
              <w:t>поряд</w:t>
            </w:r>
            <w:proofErr w:type="spellEnd"/>
            <w:r>
              <w:rPr>
                <w:sz w:val="20"/>
                <w:szCs w:val="20"/>
              </w:rPr>
              <w:t>-</w:t>
            </w:r>
            <w:r>
              <w:rPr>
                <w:sz w:val="20"/>
                <w:szCs w:val="20"/>
              </w:rPr>
              <w:br/>
              <w:t>ку</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позиции по смете</w:t>
            </w:r>
          </w:p>
        </w:tc>
        <w:tc>
          <w:tcPr>
            <w:tcW w:w="5310" w:type="dxa"/>
            <w:gridSpan w:val="9"/>
            <w:vMerge/>
            <w:tcBorders>
              <w:top w:val="single" w:sz="4" w:space="0" w:color="000000"/>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c>
          <w:tcPr>
            <w:tcW w:w="1368" w:type="dxa"/>
            <w:gridSpan w:val="2"/>
            <w:vMerge/>
            <w:tcBorders>
              <w:top w:val="single" w:sz="4" w:space="0" w:color="000000"/>
              <w:left w:val="single" w:sz="4" w:space="0" w:color="000000"/>
              <w:bottom w:val="single" w:sz="4" w:space="0" w:color="000000"/>
            </w:tcBorders>
            <w:vAlign w:val="center"/>
          </w:tcPr>
          <w:p w:rsidR="00A20EDF" w:rsidRDefault="00A20EDF">
            <w:pPr>
              <w:widowControl w:val="0"/>
              <w:spacing w:line="240" w:lineRule="auto"/>
              <w:ind w:firstLine="0"/>
              <w:jc w:val="left"/>
              <w:rPr>
                <w:sz w:val="20"/>
                <w:szCs w:val="20"/>
              </w:rPr>
            </w:pPr>
          </w:p>
        </w:tc>
        <w:tc>
          <w:tcPr>
            <w:tcW w:w="2174" w:type="dxa"/>
            <w:gridSpan w:val="4"/>
            <w:vMerge/>
            <w:tcBorders>
              <w:top w:val="single" w:sz="4" w:space="0" w:color="000000"/>
              <w:left w:val="single" w:sz="4" w:space="0" w:color="000000"/>
              <w:bottom w:val="single" w:sz="4" w:space="0" w:color="000000"/>
              <w:right w:val="single" w:sz="4" w:space="0" w:color="000000"/>
            </w:tcBorders>
            <w:vAlign w:val="center"/>
          </w:tcPr>
          <w:p w:rsidR="00A20EDF" w:rsidRDefault="00A20EDF">
            <w:pPr>
              <w:widowControl w:val="0"/>
              <w:spacing w:line="240" w:lineRule="auto"/>
              <w:ind w:firstLine="0"/>
              <w:jc w:val="left"/>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количество</w:t>
            </w: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цена за единицу,</w:t>
            </w:r>
            <w:r>
              <w:rPr>
                <w:sz w:val="20"/>
                <w:szCs w:val="20"/>
              </w:rPr>
              <w:br/>
              <w:t>руб.</w:t>
            </w: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стоимость,</w:t>
            </w:r>
            <w:r>
              <w:rPr>
                <w:sz w:val="20"/>
                <w:szCs w:val="20"/>
              </w:rPr>
              <w:br/>
              <w:t>руб.</w:t>
            </w: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lastRenderedPageBreak/>
              <w:t>1</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2</w:t>
            </w: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3</w:t>
            </w:r>
          </w:p>
        </w:tc>
        <w:tc>
          <w:tcPr>
            <w:tcW w:w="1368" w:type="dxa"/>
            <w:gridSpan w:val="2"/>
            <w:tcBorders>
              <w:top w:val="single" w:sz="4" w:space="0" w:color="000000"/>
              <w:bottom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4</w:t>
            </w: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5</w:t>
            </w: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6</w:t>
            </w: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7</w:t>
            </w: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02AD5">
            <w:pPr>
              <w:widowControl w:val="0"/>
              <w:spacing w:line="240" w:lineRule="auto"/>
              <w:ind w:firstLine="0"/>
              <w:jc w:val="center"/>
              <w:rPr>
                <w:sz w:val="20"/>
                <w:szCs w:val="20"/>
              </w:rPr>
            </w:pPr>
            <w:r>
              <w:rPr>
                <w:sz w:val="20"/>
                <w:szCs w:val="20"/>
              </w:rPr>
              <w:t>8</w:t>
            </w: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A20EDF" w:rsidRDefault="00A20EDF">
            <w:pPr>
              <w:widowControl w:val="0"/>
              <w:spacing w:line="240" w:lineRule="auto"/>
              <w:ind w:firstLine="0"/>
              <w:jc w:val="center"/>
              <w:rPr>
                <w:sz w:val="20"/>
                <w:szCs w:val="20"/>
              </w:rPr>
            </w:pP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center"/>
              <w:rPr>
                <w:sz w:val="20"/>
                <w:szCs w:val="20"/>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02AD5">
            <w:pPr>
              <w:widowControl w:val="0"/>
              <w:spacing w:line="240" w:lineRule="auto"/>
              <w:ind w:firstLine="0"/>
              <w:jc w:val="right"/>
              <w:rPr>
                <w:sz w:val="22"/>
                <w:szCs w:val="22"/>
              </w:rPr>
            </w:pPr>
            <w:r>
              <w:rPr>
                <w:sz w:val="22"/>
                <w:szCs w:val="22"/>
              </w:rPr>
              <w:t>Итого</w:t>
            </w:r>
          </w:p>
        </w:tc>
        <w:tc>
          <w:tcPr>
            <w:tcW w:w="272" w:type="dxa"/>
            <w:shd w:val="clear" w:color="auto" w:fill="auto"/>
            <w:vAlign w:val="bottom"/>
          </w:tcPr>
          <w:p w:rsidR="00A20EDF" w:rsidRDefault="00A20EDF">
            <w:pPr>
              <w:widowControl w:val="0"/>
              <w:spacing w:line="240" w:lineRule="auto"/>
              <w:ind w:firstLine="0"/>
              <w:jc w:val="right"/>
              <w:rPr>
                <w:sz w:val="22"/>
                <w:szCs w:val="22"/>
              </w:rPr>
            </w:pPr>
          </w:p>
        </w:tc>
        <w:tc>
          <w:tcPr>
            <w:tcW w:w="1887"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186" w:type="dxa"/>
            <w:gridSpan w:val="5"/>
            <w:tcBorders>
              <w:top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Х</w:t>
            </w:r>
          </w:p>
        </w:tc>
        <w:tc>
          <w:tcPr>
            <w:tcW w:w="1422" w:type="dxa"/>
            <w:gridSpan w:val="4"/>
            <w:tcBorders>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969" w:type="dxa"/>
            <w:shd w:val="clear" w:color="auto" w:fill="auto"/>
            <w:vAlign w:val="bottom"/>
          </w:tcPr>
          <w:p w:rsidR="00A20EDF" w:rsidRDefault="00A20EDF">
            <w:pPr>
              <w:widowControl w:val="0"/>
              <w:spacing w:line="240" w:lineRule="auto"/>
              <w:ind w:firstLine="0"/>
              <w:jc w:val="left"/>
              <w:rPr>
                <w:sz w:val="20"/>
                <w:szCs w:val="20"/>
              </w:rPr>
            </w:pPr>
          </w:p>
        </w:tc>
        <w:tc>
          <w:tcPr>
            <w:tcW w:w="1080" w:type="dxa"/>
            <w:shd w:val="clear" w:color="auto" w:fill="auto"/>
            <w:vAlign w:val="bottom"/>
          </w:tcPr>
          <w:p w:rsidR="00A20EDF" w:rsidRDefault="00A20EDF">
            <w:pPr>
              <w:widowControl w:val="0"/>
              <w:spacing w:line="240" w:lineRule="auto"/>
              <w:ind w:firstLine="0"/>
              <w:jc w:val="left"/>
              <w:rPr>
                <w:sz w:val="20"/>
                <w:szCs w:val="20"/>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02AD5">
            <w:pPr>
              <w:widowControl w:val="0"/>
              <w:spacing w:line="240" w:lineRule="auto"/>
              <w:ind w:firstLine="0"/>
              <w:jc w:val="right"/>
              <w:rPr>
                <w:sz w:val="22"/>
                <w:szCs w:val="22"/>
              </w:rPr>
            </w:pPr>
            <w:r>
              <w:rPr>
                <w:sz w:val="22"/>
                <w:szCs w:val="22"/>
              </w:rPr>
              <w:t>Всего по акту</w:t>
            </w:r>
          </w:p>
        </w:tc>
        <w:tc>
          <w:tcPr>
            <w:tcW w:w="272" w:type="dxa"/>
            <w:tcBorders>
              <w:right w:val="single" w:sz="4" w:space="0" w:color="000000"/>
            </w:tcBorders>
            <w:shd w:val="clear" w:color="auto" w:fill="auto"/>
            <w:vAlign w:val="bottom"/>
          </w:tcPr>
          <w:p w:rsidR="00A20EDF" w:rsidRDefault="00A02AD5">
            <w:pPr>
              <w:widowControl w:val="0"/>
              <w:spacing w:line="240" w:lineRule="auto"/>
              <w:ind w:firstLine="0"/>
              <w:jc w:val="right"/>
              <w:rPr>
                <w:sz w:val="22"/>
                <w:szCs w:val="22"/>
              </w:rPr>
            </w:pPr>
            <w:r>
              <w:rPr>
                <w:sz w:val="22"/>
                <w:szCs w:val="22"/>
              </w:rPr>
              <w:t> </w:t>
            </w:r>
          </w:p>
        </w:tc>
        <w:tc>
          <w:tcPr>
            <w:tcW w:w="1887" w:type="dxa"/>
            <w:gridSpan w:val="4"/>
            <w:tcBorders>
              <w:top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186" w:type="dxa"/>
            <w:gridSpan w:val="5"/>
            <w:tcBorders>
              <w:top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Х</w:t>
            </w:r>
          </w:p>
        </w:tc>
        <w:tc>
          <w:tcPr>
            <w:tcW w:w="1422" w:type="dxa"/>
            <w:gridSpan w:val="4"/>
            <w:tcBorders>
              <w:top w:val="single" w:sz="4" w:space="0" w:color="000000"/>
              <w:bottom w:val="single" w:sz="4" w:space="0" w:color="000000"/>
              <w:right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2069" w:type="dxa"/>
            <w:gridSpan w:val="4"/>
            <w:shd w:val="clear" w:color="auto" w:fill="auto"/>
            <w:vAlign w:val="bottom"/>
          </w:tcPr>
          <w:p w:rsidR="00A20EDF" w:rsidRDefault="00A02AD5">
            <w:pPr>
              <w:widowControl w:val="0"/>
              <w:spacing w:line="240" w:lineRule="auto"/>
              <w:ind w:firstLine="0"/>
              <w:jc w:val="left"/>
              <w:rPr>
                <w:b/>
                <w:bCs/>
                <w:sz w:val="22"/>
                <w:szCs w:val="22"/>
              </w:rPr>
            </w:pPr>
            <w:r>
              <w:rPr>
                <w:b/>
                <w:bCs/>
                <w:sz w:val="22"/>
                <w:szCs w:val="22"/>
              </w:rPr>
              <w:t>От Заказчика</w:t>
            </w:r>
          </w:p>
        </w:tc>
        <w:tc>
          <w:tcPr>
            <w:tcW w:w="2796" w:type="dxa"/>
            <w:gridSpan w:val="4"/>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22" w:type="dxa"/>
            <w:shd w:val="clear" w:color="auto" w:fill="auto"/>
            <w:vAlign w:val="bottom"/>
          </w:tcPr>
          <w:p w:rsidR="00A20EDF" w:rsidRDefault="00A20EDF">
            <w:pPr>
              <w:widowControl w:val="0"/>
              <w:spacing w:line="240" w:lineRule="auto"/>
              <w:ind w:firstLine="0"/>
              <w:jc w:val="center"/>
              <w:rPr>
                <w:sz w:val="22"/>
                <w:szCs w:val="22"/>
              </w:rPr>
            </w:pPr>
          </w:p>
        </w:tc>
        <w:tc>
          <w:tcPr>
            <w:tcW w:w="1829" w:type="dxa"/>
            <w:gridSpan w:val="2"/>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A20EDF" w:rsidRDefault="00A20EDF">
            <w:pPr>
              <w:widowControl w:val="0"/>
              <w:spacing w:line="240" w:lineRule="auto"/>
              <w:ind w:firstLine="0"/>
              <w:jc w:val="center"/>
              <w:rPr>
                <w:sz w:val="22"/>
                <w:szCs w:val="22"/>
              </w:rPr>
            </w:pPr>
          </w:p>
        </w:tc>
        <w:tc>
          <w:tcPr>
            <w:tcW w:w="9277" w:type="dxa"/>
            <w:gridSpan w:val="20"/>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r>
      <w:tr w:rsidR="00A20EDF">
        <w:trPr>
          <w:trHeight w:val="70"/>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A20EDF" w:rsidRDefault="00A20EDF">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A20EDF" w:rsidRDefault="00A20EDF">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(расшифровка подписи)</w:t>
            </w:r>
          </w:p>
        </w:tc>
      </w:tr>
      <w:tr w:rsidR="00A20EDF">
        <w:trPr>
          <w:trHeight w:val="300"/>
          <w:jc w:val="center"/>
        </w:trPr>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2069" w:type="dxa"/>
            <w:gridSpan w:val="4"/>
            <w:shd w:val="clear" w:color="auto" w:fill="auto"/>
            <w:vAlign w:val="bottom"/>
          </w:tcPr>
          <w:p w:rsidR="00A20EDF" w:rsidRDefault="00A02AD5">
            <w:pPr>
              <w:widowControl w:val="0"/>
              <w:spacing w:line="240" w:lineRule="auto"/>
              <w:ind w:firstLine="0"/>
              <w:jc w:val="left"/>
              <w:rPr>
                <w:b/>
                <w:bCs/>
                <w:sz w:val="22"/>
                <w:szCs w:val="22"/>
              </w:rPr>
            </w:pPr>
            <w:r>
              <w:rPr>
                <w:b/>
                <w:bCs/>
                <w:sz w:val="22"/>
                <w:szCs w:val="22"/>
              </w:rPr>
              <w:t>От Подрядчика</w:t>
            </w:r>
          </w:p>
        </w:tc>
        <w:tc>
          <w:tcPr>
            <w:tcW w:w="2796" w:type="dxa"/>
            <w:gridSpan w:val="4"/>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22" w:type="dxa"/>
            <w:shd w:val="clear" w:color="auto" w:fill="auto"/>
            <w:vAlign w:val="bottom"/>
          </w:tcPr>
          <w:p w:rsidR="00A20EDF" w:rsidRDefault="00A20EDF">
            <w:pPr>
              <w:widowControl w:val="0"/>
              <w:spacing w:line="240" w:lineRule="auto"/>
              <w:ind w:firstLine="0"/>
              <w:jc w:val="center"/>
              <w:rPr>
                <w:sz w:val="22"/>
                <w:szCs w:val="22"/>
              </w:rPr>
            </w:pPr>
          </w:p>
        </w:tc>
        <w:tc>
          <w:tcPr>
            <w:tcW w:w="1829" w:type="dxa"/>
            <w:gridSpan w:val="2"/>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A20EDF" w:rsidRDefault="00A20EDF">
            <w:pPr>
              <w:widowControl w:val="0"/>
              <w:spacing w:line="240" w:lineRule="auto"/>
              <w:ind w:firstLine="0"/>
              <w:jc w:val="center"/>
              <w:rPr>
                <w:sz w:val="22"/>
                <w:szCs w:val="22"/>
              </w:rPr>
            </w:pPr>
          </w:p>
        </w:tc>
        <w:tc>
          <w:tcPr>
            <w:tcW w:w="9277" w:type="dxa"/>
            <w:gridSpan w:val="20"/>
            <w:tcBorders>
              <w:bottom w:val="single" w:sz="4" w:space="0" w:color="000000"/>
            </w:tcBorders>
            <w:shd w:val="clear" w:color="auto" w:fill="auto"/>
            <w:vAlign w:val="bottom"/>
          </w:tcPr>
          <w:p w:rsidR="00A20EDF" w:rsidRDefault="00A02AD5">
            <w:pPr>
              <w:widowControl w:val="0"/>
              <w:spacing w:line="240" w:lineRule="auto"/>
              <w:ind w:firstLine="0"/>
              <w:jc w:val="center"/>
              <w:rPr>
                <w:sz w:val="22"/>
                <w:szCs w:val="22"/>
              </w:rPr>
            </w:pPr>
            <w:r>
              <w:rPr>
                <w:sz w:val="22"/>
                <w:szCs w:val="22"/>
              </w:rPr>
              <w:t> </w:t>
            </w:r>
          </w:p>
        </w:tc>
      </w:tr>
      <w:tr w:rsidR="00A20EDF">
        <w:trPr>
          <w:trHeight w:val="210"/>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A20EDF" w:rsidRDefault="00A20EDF">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A20EDF" w:rsidRDefault="00A20EDF">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A20EDF" w:rsidRDefault="00A02AD5">
            <w:pPr>
              <w:widowControl w:val="0"/>
              <w:spacing w:line="240" w:lineRule="auto"/>
              <w:ind w:firstLine="0"/>
              <w:jc w:val="center"/>
              <w:rPr>
                <w:sz w:val="16"/>
                <w:szCs w:val="16"/>
              </w:rPr>
            </w:pPr>
            <w:r>
              <w:rPr>
                <w:sz w:val="16"/>
                <w:szCs w:val="16"/>
              </w:rPr>
              <w:t>(расшифровка подписи)</w:t>
            </w:r>
          </w:p>
        </w:tc>
      </w:tr>
      <w:tr w:rsidR="00A20EDF">
        <w:trPr>
          <w:trHeight w:val="210"/>
          <w:jc w:val="center"/>
        </w:trPr>
        <w:tc>
          <w:tcPr>
            <w:tcW w:w="221" w:type="dxa"/>
            <w:shd w:val="clear" w:color="auto" w:fill="auto"/>
            <w:vAlign w:val="bottom"/>
          </w:tcPr>
          <w:p w:rsidR="00A20EDF" w:rsidRDefault="00A20EDF">
            <w:pPr>
              <w:widowControl w:val="0"/>
              <w:spacing w:line="240" w:lineRule="auto"/>
              <w:ind w:firstLine="0"/>
              <w:jc w:val="center"/>
              <w:rPr>
                <w:sz w:val="22"/>
                <w:szCs w:val="22"/>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A20EDF" w:rsidRDefault="00A20EDF">
            <w:pPr>
              <w:widowControl w:val="0"/>
              <w:spacing w:line="240" w:lineRule="auto"/>
              <w:ind w:firstLine="0"/>
              <w:jc w:val="center"/>
              <w:rPr>
                <w:sz w:val="16"/>
                <w:szCs w:val="16"/>
              </w:rPr>
            </w:pPr>
          </w:p>
        </w:tc>
        <w:tc>
          <w:tcPr>
            <w:tcW w:w="222" w:type="dxa"/>
            <w:shd w:val="clear" w:color="auto" w:fill="auto"/>
            <w:vAlign w:val="bottom"/>
          </w:tcPr>
          <w:p w:rsidR="00A20EDF" w:rsidRDefault="00A20EDF">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A20EDF" w:rsidRDefault="00A20EDF">
            <w:pPr>
              <w:widowControl w:val="0"/>
              <w:spacing w:line="240" w:lineRule="auto"/>
              <w:ind w:firstLine="0"/>
              <w:jc w:val="center"/>
              <w:rPr>
                <w:sz w:val="16"/>
                <w:szCs w:val="16"/>
              </w:rPr>
            </w:pPr>
          </w:p>
        </w:tc>
        <w:tc>
          <w:tcPr>
            <w:tcW w:w="223" w:type="dxa"/>
            <w:shd w:val="clear" w:color="auto" w:fill="auto"/>
            <w:vAlign w:val="bottom"/>
          </w:tcPr>
          <w:p w:rsidR="00A20EDF" w:rsidRDefault="00A20EDF">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A20EDF" w:rsidRDefault="00A20EDF">
            <w:pPr>
              <w:widowControl w:val="0"/>
              <w:spacing w:line="240" w:lineRule="auto"/>
              <w:ind w:firstLine="0"/>
              <w:jc w:val="center"/>
              <w:rPr>
                <w:sz w:val="16"/>
                <w:szCs w:val="16"/>
              </w:rPr>
            </w:pPr>
          </w:p>
        </w:tc>
      </w:tr>
      <w:tr w:rsidR="00A20EDF">
        <w:trPr>
          <w:trHeight w:val="315"/>
          <w:jc w:val="center"/>
        </w:trPr>
        <w:tc>
          <w:tcPr>
            <w:tcW w:w="221" w:type="dxa"/>
            <w:shd w:val="clear" w:color="auto" w:fill="auto"/>
            <w:vAlign w:val="bottom"/>
          </w:tcPr>
          <w:p w:rsidR="00A20EDF" w:rsidRDefault="00A20EDF">
            <w:pPr>
              <w:widowControl w:val="0"/>
              <w:spacing w:line="240" w:lineRule="auto"/>
              <w:ind w:firstLine="0"/>
              <w:jc w:val="center"/>
              <w:rPr>
                <w:sz w:val="16"/>
                <w:szCs w:val="16"/>
              </w:rPr>
            </w:pPr>
          </w:p>
        </w:tc>
        <w:tc>
          <w:tcPr>
            <w:tcW w:w="839"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786" w:type="dxa"/>
            <w:shd w:val="clear" w:color="auto" w:fill="auto"/>
            <w:vAlign w:val="bottom"/>
          </w:tcPr>
          <w:p w:rsidR="00A20EDF" w:rsidRDefault="00A20EDF">
            <w:pPr>
              <w:widowControl w:val="0"/>
              <w:spacing w:line="240" w:lineRule="auto"/>
              <w:ind w:firstLine="0"/>
              <w:jc w:val="left"/>
              <w:rPr>
                <w:sz w:val="20"/>
                <w:szCs w:val="20"/>
              </w:rPr>
            </w:pPr>
          </w:p>
        </w:tc>
        <w:tc>
          <w:tcPr>
            <w:tcW w:w="524" w:type="dxa"/>
            <w:shd w:val="clear" w:color="auto" w:fill="auto"/>
            <w:vAlign w:val="bottom"/>
          </w:tcPr>
          <w:p w:rsidR="00A20EDF" w:rsidRDefault="00A20EDF">
            <w:pPr>
              <w:widowControl w:val="0"/>
              <w:spacing w:line="240" w:lineRule="auto"/>
              <w:ind w:firstLine="0"/>
              <w:jc w:val="left"/>
              <w:rPr>
                <w:sz w:val="20"/>
                <w:szCs w:val="20"/>
              </w:rPr>
            </w:pPr>
          </w:p>
        </w:tc>
        <w:tc>
          <w:tcPr>
            <w:tcW w:w="1192" w:type="dxa"/>
            <w:gridSpan w:val="2"/>
            <w:shd w:val="clear" w:color="auto" w:fill="auto"/>
            <w:vAlign w:val="bottom"/>
          </w:tcPr>
          <w:p w:rsidR="00A20EDF" w:rsidRDefault="00A20EDF">
            <w:pPr>
              <w:widowControl w:val="0"/>
              <w:spacing w:line="240" w:lineRule="auto"/>
              <w:ind w:firstLine="0"/>
              <w:jc w:val="left"/>
              <w:rPr>
                <w:sz w:val="22"/>
                <w:szCs w:val="22"/>
              </w:rPr>
            </w:pPr>
          </w:p>
        </w:tc>
        <w:tc>
          <w:tcPr>
            <w:tcW w:w="1080" w:type="dxa"/>
            <w:shd w:val="clear" w:color="auto" w:fill="auto"/>
            <w:vAlign w:val="bottom"/>
          </w:tcPr>
          <w:p w:rsidR="00A20EDF" w:rsidRDefault="00A20EDF">
            <w:pPr>
              <w:widowControl w:val="0"/>
              <w:spacing w:line="240" w:lineRule="auto"/>
              <w:ind w:firstLine="0"/>
              <w:jc w:val="left"/>
              <w:rPr>
                <w:sz w:val="22"/>
                <w:szCs w:val="22"/>
              </w:rPr>
            </w:pPr>
          </w:p>
        </w:tc>
        <w:tc>
          <w:tcPr>
            <w:tcW w:w="222" w:type="dxa"/>
            <w:shd w:val="clear" w:color="auto" w:fill="auto"/>
            <w:vAlign w:val="bottom"/>
          </w:tcPr>
          <w:p w:rsidR="00A20EDF" w:rsidRDefault="00A20EDF">
            <w:pPr>
              <w:widowControl w:val="0"/>
              <w:spacing w:line="240" w:lineRule="auto"/>
              <w:ind w:firstLine="0"/>
              <w:jc w:val="left"/>
              <w:rPr>
                <w:sz w:val="20"/>
                <w:szCs w:val="20"/>
              </w:rPr>
            </w:pPr>
          </w:p>
        </w:tc>
        <w:tc>
          <w:tcPr>
            <w:tcW w:w="945" w:type="dxa"/>
            <w:shd w:val="clear" w:color="auto" w:fill="auto"/>
            <w:vAlign w:val="bottom"/>
          </w:tcPr>
          <w:p w:rsidR="00A20EDF" w:rsidRDefault="00A20EDF">
            <w:pPr>
              <w:widowControl w:val="0"/>
              <w:spacing w:line="240" w:lineRule="auto"/>
              <w:ind w:firstLine="0"/>
              <w:jc w:val="left"/>
              <w:rPr>
                <w:sz w:val="20"/>
                <w:szCs w:val="20"/>
              </w:rPr>
            </w:pPr>
          </w:p>
        </w:tc>
        <w:tc>
          <w:tcPr>
            <w:tcW w:w="884"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40"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769" w:type="dxa"/>
            <w:shd w:val="clear" w:color="auto" w:fill="auto"/>
            <w:vAlign w:val="bottom"/>
          </w:tcPr>
          <w:p w:rsidR="00A20EDF" w:rsidRDefault="00A20EDF">
            <w:pPr>
              <w:widowControl w:val="0"/>
              <w:spacing w:line="240" w:lineRule="auto"/>
              <w:ind w:firstLine="0"/>
              <w:jc w:val="left"/>
              <w:rPr>
                <w:sz w:val="20"/>
                <w:szCs w:val="20"/>
              </w:rPr>
            </w:pPr>
          </w:p>
        </w:tc>
        <w:tc>
          <w:tcPr>
            <w:tcW w:w="338" w:type="dxa"/>
            <w:shd w:val="clear" w:color="auto" w:fill="auto"/>
            <w:vAlign w:val="bottom"/>
          </w:tcPr>
          <w:p w:rsidR="00A20EDF" w:rsidRDefault="00A20EDF">
            <w:pPr>
              <w:widowControl w:val="0"/>
              <w:spacing w:line="240" w:lineRule="auto"/>
              <w:ind w:firstLine="0"/>
              <w:jc w:val="left"/>
              <w:rPr>
                <w:sz w:val="20"/>
                <w:szCs w:val="20"/>
              </w:rPr>
            </w:pPr>
          </w:p>
        </w:tc>
        <w:tc>
          <w:tcPr>
            <w:tcW w:w="243" w:type="dxa"/>
            <w:shd w:val="clear" w:color="auto" w:fill="auto"/>
            <w:vAlign w:val="bottom"/>
          </w:tcPr>
          <w:p w:rsidR="00A20EDF" w:rsidRDefault="00A20EDF">
            <w:pPr>
              <w:widowControl w:val="0"/>
              <w:spacing w:line="240" w:lineRule="auto"/>
              <w:ind w:firstLine="0"/>
              <w:jc w:val="left"/>
              <w:rPr>
                <w:sz w:val="20"/>
                <w:szCs w:val="20"/>
              </w:rPr>
            </w:pPr>
          </w:p>
        </w:tc>
        <w:tc>
          <w:tcPr>
            <w:tcW w:w="1321" w:type="dxa"/>
            <w:shd w:val="clear" w:color="auto" w:fill="auto"/>
            <w:vAlign w:val="bottom"/>
          </w:tcPr>
          <w:p w:rsidR="00A20EDF" w:rsidRDefault="00A20EDF">
            <w:pPr>
              <w:widowControl w:val="0"/>
              <w:spacing w:line="240" w:lineRule="auto"/>
              <w:ind w:firstLine="0"/>
              <w:jc w:val="left"/>
              <w:rPr>
                <w:sz w:val="20"/>
                <w:szCs w:val="20"/>
              </w:rPr>
            </w:pPr>
          </w:p>
        </w:tc>
        <w:tc>
          <w:tcPr>
            <w:tcW w:w="272" w:type="dxa"/>
            <w:shd w:val="clear" w:color="auto" w:fill="auto"/>
            <w:vAlign w:val="bottom"/>
          </w:tcPr>
          <w:p w:rsidR="00A20EDF" w:rsidRDefault="00A20EDF">
            <w:pPr>
              <w:widowControl w:val="0"/>
              <w:spacing w:line="240" w:lineRule="auto"/>
              <w:ind w:firstLine="0"/>
              <w:jc w:val="left"/>
              <w:rPr>
                <w:sz w:val="20"/>
                <w:szCs w:val="20"/>
              </w:rPr>
            </w:pPr>
          </w:p>
        </w:tc>
        <w:tc>
          <w:tcPr>
            <w:tcW w:w="514" w:type="dxa"/>
            <w:shd w:val="clear" w:color="auto" w:fill="auto"/>
            <w:vAlign w:val="bottom"/>
          </w:tcPr>
          <w:p w:rsidR="00A20EDF" w:rsidRDefault="00A20EDF">
            <w:pPr>
              <w:widowControl w:val="0"/>
              <w:spacing w:line="240" w:lineRule="auto"/>
              <w:ind w:firstLine="0"/>
              <w:jc w:val="left"/>
              <w:rPr>
                <w:sz w:val="20"/>
                <w:szCs w:val="20"/>
              </w:rPr>
            </w:pPr>
          </w:p>
        </w:tc>
        <w:tc>
          <w:tcPr>
            <w:tcW w:w="281" w:type="dxa"/>
            <w:shd w:val="clear" w:color="auto" w:fill="auto"/>
            <w:vAlign w:val="bottom"/>
          </w:tcPr>
          <w:p w:rsidR="00A20EDF" w:rsidRDefault="00A20EDF">
            <w:pPr>
              <w:widowControl w:val="0"/>
              <w:spacing w:line="240" w:lineRule="auto"/>
              <w:ind w:firstLine="0"/>
              <w:jc w:val="left"/>
              <w:rPr>
                <w:sz w:val="20"/>
                <w:szCs w:val="20"/>
              </w:rPr>
            </w:pPr>
          </w:p>
        </w:tc>
        <w:tc>
          <w:tcPr>
            <w:tcW w:w="493" w:type="dxa"/>
            <w:shd w:val="clear" w:color="auto" w:fill="auto"/>
            <w:vAlign w:val="bottom"/>
          </w:tcPr>
          <w:p w:rsidR="00A20EDF" w:rsidRDefault="00A20EDF">
            <w:pPr>
              <w:widowControl w:val="0"/>
              <w:spacing w:line="240" w:lineRule="auto"/>
              <w:ind w:firstLine="0"/>
              <w:jc w:val="left"/>
              <w:rPr>
                <w:sz w:val="20"/>
                <w:szCs w:val="20"/>
              </w:rPr>
            </w:pPr>
          </w:p>
        </w:tc>
        <w:tc>
          <w:tcPr>
            <w:tcW w:w="599" w:type="dxa"/>
            <w:shd w:val="clear" w:color="auto" w:fill="auto"/>
            <w:vAlign w:val="bottom"/>
          </w:tcPr>
          <w:p w:rsidR="00A20EDF" w:rsidRDefault="00A20EDF">
            <w:pPr>
              <w:widowControl w:val="0"/>
              <w:spacing w:line="240" w:lineRule="auto"/>
              <w:ind w:firstLine="0"/>
              <w:jc w:val="left"/>
              <w:rPr>
                <w:sz w:val="20"/>
                <w:szCs w:val="20"/>
              </w:rPr>
            </w:pPr>
          </w:p>
        </w:tc>
        <w:tc>
          <w:tcPr>
            <w:tcW w:w="218"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223" w:type="dxa"/>
            <w:shd w:val="clear" w:color="auto" w:fill="auto"/>
            <w:vAlign w:val="bottom"/>
          </w:tcPr>
          <w:p w:rsidR="00A20EDF" w:rsidRDefault="00A20EDF">
            <w:pPr>
              <w:widowControl w:val="0"/>
              <w:spacing w:line="240" w:lineRule="auto"/>
              <w:ind w:firstLine="0"/>
              <w:jc w:val="left"/>
              <w:rPr>
                <w:sz w:val="20"/>
                <w:szCs w:val="20"/>
              </w:rPr>
            </w:pPr>
          </w:p>
        </w:tc>
        <w:tc>
          <w:tcPr>
            <w:tcW w:w="1299" w:type="dxa"/>
            <w:shd w:val="clear" w:color="auto" w:fill="auto"/>
            <w:vAlign w:val="bottom"/>
          </w:tcPr>
          <w:p w:rsidR="00A20EDF" w:rsidRDefault="00A20EDF">
            <w:pPr>
              <w:widowControl w:val="0"/>
              <w:spacing w:line="240" w:lineRule="auto"/>
              <w:ind w:firstLine="0"/>
              <w:jc w:val="left"/>
              <w:rPr>
                <w:sz w:val="20"/>
                <w:szCs w:val="20"/>
              </w:rPr>
            </w:pPr>
          </w:p>
        </w:tc>
        <w:tc>
          <w:tcPr>
            <w:tcW w:w="221" w:type="dxa"/>
            <w:shd w:val="clear" w:color="auto" w:fill="auto"/>
            <w:vAlign w:val="bottom"/>
          </w:tcPr>
          <w:p w:rsidR="00A20EDF" w:rsidRDefault="00A20EDF">
            <w:pPr>
              <w:widowControl w:val="0"/>
              <w:spacing w:line="240" w:lineRule="auto"/>
              <w:ind w:firstLine="0"/>
              <w:jc w:val="left"/>
              <w:rPr>
                <w:sz w:val="20"/>
                <w:szCs w:val="20"/>
              </w:rPr>
            </w:pPr>
          </w:p>
        </w:tc>
        <w:tc>
          <w:tcPr>
            <w:tcW w:w="571" w:type="dxa"/>
            <w:shd w:val="clear" w:color="auto" w:fill="auto"/>
            <w:vAlign w:val="bottom"/>
          </w:tcPr>
          <w:p w:rsidR="00A20EDF" w:rsidRDefault="00A20EDF">
            <w:pPr>
              <w:widowControl w:val="0"/>
              <w:spacing w:line="240" w:lineRule="auto"/>
              <w:ind w:firstLine="0"/>
              <w:jc w:val="left"/>
              <w:rPr>
                <w:sz w:val="20"/>
                <w:szCs w:val="20"/>
              </w:rPr>
            </w:pPr>
          </w:p>
        </w:tc>
        <w:tc>
          <w:tcPr>
            <w:tcW w:w="443" w:type="dxa"/>
            <w:shd w:val="clear" w:color="auto" w:fill="auto"/>
            <w:vAlign w:val="bottom"/>
          </w:tcPr>
          <w:p w:rsidR="00A20EDF" w:rsidRDefault="00A20EDF">
            <w:pPr>
              <w:widowControl w:val="0"/>
              <w:spacing w:line="240" w:lineRule="auto"/>
              <w:ind w:firstLine="0"/>
              <w:jc w:val="left"/>
              <w:rPr>
                <w:sz w:val="20"/>
                <w:szCs w:val="20"/>
              </w:rPr>
            </w:pPr>
          </w:p>
        </w:tc>
        <w:tc>
          <w:tcPr>
            <w:tcW w:w="187" w:type="dxa"/>
            <w:shd w:val="clear" w:color="auto" w:fill="auto"/>
            <w:vAlign w:val="bottom"/>
          </w:tcPr>
          <w:p w:rsidR="00A20EDF" w:rsidRDefault="00A20EDF">
            <w:pPr>
              <w:widowControl w:val="0"/>
              <w:spacing w:line="240" w:lineRule="auto"/>
              <w:ind w:firstLine="0"/>
              <w:jc w:val="left"/>
              <w:rPr>
                <w:sz w:val="20"/>
                <w:szCs w:val="20"/>
              </w:rPr>
            </w:pPr>
          </w:p>
        </w:tc>
      </w:tr>
    </w:tbl>
    <w:p w:rsidR="00A20EDF" w:rsidRDefault="00A20EDF">
      <w:pPr>
        <w:spacing w:line="240" w:lineRule="auto"/>
        <w:ind w:firstLine="0"/>
        <w:jc w:val="center"/>
        <w:rPr>
          <w:highlight w:val="yellow"/>
        </w:rPr>
      </w:pPr>
      <w:bookmarkStart w:id="43" w:name="RANGE!A1%2525252525253AAG40"/>
      <w:bookmarkStart w:id="44" w:name="RANGE!A1%2525252525253AAG42"/>
      <w:bookmarkEnd w:id="43"/>
      <w:bookmarkEnd w:id="44"/>
    </w:p>
    <w:tbl>
      <w:tblPr>
        <w:tblW w:w="13433" w:type="dxa"/>
        <w:tblLayout w:type="fixed"/>
        <w:tblLook w:val="0000" w:firstRow="0" w:lastRow="0" w:firstColumn="0" w:lastColumn="0" w:noHBand="0" w:noVBand="0"/>
      </w:tblPr>
      <w:tblGrid>
        <w:gridCol w:w="8647"/>
        <w:gridCol w:w="4786"/>
      </w:tblGrid>
      <w:tr w:rsidR="00A20EDF">
        <w:tc>
          <w:tcPr>
            <w:tcW w:w="8646" w:type="dxa"/>
          </w:tcPr>
          <w:p w:rsidR="00A20EDF" w:rsidRDefault="00A02AD5">
            <w:pPr>
              <w:widowControl w:val="0"/>
              <w:spacing w:line="240" w:lineRule="auto"/>
              <w:rPr>
                <w:b/>
                <w:sz w:val="24"/>
                <w:szCs w:val="24"/>
                <w:lang w:val="en-US"/>
              </w:rPr>
            </w:pPr>
            <w:r>
              <w:rPr>
                <w:b/>
                <w:sz w:val="24"/>
                <w:szCs w:val="24"/>
              </w:rPr>
              <w:t>Заказчик</w:t>
            </w:r>
            <w:r>
              <w:rPr>
                <w:b/>
                <w:sz w:val="24"/>
                <w:szCs w:val="24"/>
                <w:lang w:val="en-US"/>
              </w:rPr>
              <w:t>:</w:t>
            </w:r>
          </w:p>
          <w:p w:rsidR="00A20EDF" w:rsidRDefault="00A20EDF">
            <w:pPr>
              <w:widowControl w:val="0"/>
              <w:spacing w:line="240" w:lineRule="auto"/>
              <w:rPr>
                <w:b/>
                <w:sz w:val="24"/>
                <w:szCs w:val="24"/>
              </w:rPr>
            </w:pPr>
          </w:p>
          <w:p w:rsidR="00A20EDF" w:rsidRDefault="00A02AD5">
            <w:pPr>
              <w:widowControl w:val="0"/>
              <w:spacing w:line="240" w:lineRule="auto"/>
              <w:rPr>
                <w:b/>
                <w:sz w:val="24"/>
                <w:szCs w:val="24"/>
              </w:rPr>
            </w:pPr>
            <w:r>
              <w:rPr>
                <w:b/>
                <w:sz w:val="24"/>
                <w:szCs w:val="24"/>
              </w:rPr>
              <w:t>____________/___________</w:t>
            </w:r>
          </w:p>
        </w:tc>
        <w:tc>
          <w:tcPr>
            <w:tcW w:w="4786" w:type="dxa"/>
          </w:tcPr>
          <w:p w:rsidR="00A20EDF" w:rsidRDefault="00A02AD5">
            <w:pPr>
              <w:widowControl w:val="0"/>
              <w:spacing w:line="240" w:lineRule="auto"/>
              <w:rPr>
                <w:b/>
                <w:sz w:val="24"/>
                <w:szCs w:val="24"/>
              </w:rPr>
            </w:pPr>
            <w:r>
              <w:rPr>
                <w:b/>
                <w:sz w:val="24"/>
                <w:szCs w:val="24"/>
              </w:rPr>
              <w:t>Подрядчик:</w:t>
            </w:r>
          </w:p>
          <w:p w:rsidR="00A20EDF" w:rsidRDefault="00A20EDF">
            <w:pPr>
              <w:widowControl w:val="0"/>
              <w:spacing w:line="240" w:lineRule="auto"/>
              <w:rPr>
                <w:b/>
                <w:sz w:val="24"/>
                <w:szCs w:val="24"/>
              </w:rPr>
            </w:pPr>
          </w:p>
          <w:p w:rsidR="00A20EDF" w:rsidRDefault="00A02AD5">
            <w:pPr>
              <w:widowControl w:val="0"/>
              <w:spacing w:line="240" w:lineRule="auto"/>
              <w:rPr>
                <w:b/>
                <w:sz w:val="24"/>
                <w:szCs w:val="24"/>
              </w:rPr>
            </w:pPr>
            <w:r>
              <w:rPr>
                <w:b/>
                <w:sz w:val="24"/>
                <w:szCs w:val="24"/>
              </w:rPr>
              <w:t>____________/___________</w:t>
            </w:r>
          </w:p>
        </w:tc>
      </w:tr>
    </w:tbl>
    <w:p w:rsidR="00A20EDF" w:rsidRDefault="00A20EDF">
      <w:pPr>
        <w:spacing w:line="240" w:lineRule="auto"/>
        <w:ind w:left="5103" w:firstLine="0"/>
        <w:rPr>
          <w:sz w:val="22"/>
          <w:szCs w:val="22"/>
        </w:rPr>
        <w:sectPr w:rsidR="00A20EDF">
          <w:headerReference w:type="default" r:id="rId19"/>
          <w:footerReference w:type="default" r:id="rId20"/>
          <w:pgSz w:w="16838" w:h="11906" w:orient="landscape"/>
          <w:pgMar w:top="1418" w:right="1134" w:bottom="851" w:left="1134" w:header="567" w:footer="284" w:gutter="0"/>
          <w:cols w:space="720"/>
          <w:formProt w:val="0"/>
          <w:docGrid w:linePitch="360"/>
        </w:sectPr>
      </w:pPr>
    </w:p>
    <w:p w:rsidR="00A20EDF" w:rsidRDefault="00A02AD5">
      <w:pPr>
        <w:spacing w:line="240" w:lineRule="auto"/>
        <w:ind w:left="5103" w:firstLine="0"/>
        <w:rPr>
          <w:sz w:val="22"/>
          <w:highlight w:val="lightGray"/>
        </w:rPr>
      </w:pPr>
      <w:r>
        <w:rPr>
          <w:sz w:val="22"/>
          <w:highlight w:val="lightGray"/>
        </w:rPr>
        <w:lastRenderedPageBreak/>
        <w:t xml:space="preserve">Приложение № </w:t>
      </w:r>
      <w:r>
        <w:rPr>
          <w:sz w:val="22"/>
          <w:szCs w:val="22"/>
          <w:highlight w:val="lightGray"/>
        </w:rPr>
        <w:t>10</w:t>
      </w:r>
    </w:p>
    <w:p w:rsidR="00A20EDF" w:rsidRDefault="00A02AD5">
      <w:pPr>
        <w:spacing w:line="240" w:lineRule="auto"/>
        <w:ind w:left="5103" w:firstLine="0"/>
        <w:rPr>
          <w:sz w:val="22"/>
          <w:highlight w:val="lightGray"/>
        </w:rPr>
      </w:pPr>
      <w:r>
        <w:rPr>
          <w:sz w:val="22"/>
          <w:highlight w:val="lightGray"/>
        </w:rPr>
        <w:t>к договору подряда</w:t>
      </w:r>
    </w:p>
    <w:p w:rsidR="00A20EDF" w:rsidRDefault="00A02AD5">
      <w:pPr>
        <w:spacing w:line="240" w:lineRule="auto"/>
        <w:ind w:left="5103" w:firstLine="0"/>
        <w:rPr>
          <w:sz w:val="22"/>
          <w:highlight w:val="lightGray"/>
        </w:rPr>
      </w:pPr>
      <w:r>
        <w:rPr>
          <w:sz w:val="22"/>
          <w:szCs w:val="22"/>
          <w:highlight w:val="lightGray"/>
        </w:rPr>
        <w:t>от «____» __________ 20__ № ____</w:t>
      </w:r>
    </w:p>
    <w:p w:rsidR="00A20EDF" w:rsidRDefault="00A20EDF">
      <w:pPr>
        <w:spacing w:line="240" w:lineRule="auto"/>
        <w:jc w:val="center"/>
        <w:rPr>
          <w:b/>
          <w:sz w:val="22"/>
          <w:highlight w:val="lightGray"/>
        </w:rPr>
      </w:pPr>
    </w:p>
    <w:p w:rsidR="00A20EDF" w:rsidRDefault="00A02AD5">
      <w:pPr>
        <w:spacing w:line="240" w:lineRule="auto"/>
        <w:ind w:firstLine="0"/>
        <w:jc w:val="center"/>
        <w:rPr>
          <w:rFonts w:ascii="Liberation Serif" w:hAnsi="Liberation Serif"/>
          <w:b/>
          <w:color w:val="000000"/>
          <w:spacing w:val="2"/>
          <w:sz w:val="26"/>
          <w:szCs w:val="26"/>
        </w:rPr>
      </w:pPr>
      <w:r>
        <w:rPr>
          <w:rFonts w:ascii="Liberation Serif" w:hAnsi="Liberation Serif"/>
          <w:b/>
          <w:color w:val="000000"/>
          <w:spacing w:val="2"/>
          <w:sz w:val="26"/>
          <w:szCs w:val="26"/>
        </w:rPr>
        <w:t xml:space="preserve">Требования к страховой компании </w:t>
      </w:r>
    </w:p>
    <w:p w:rsidR="00B0460A" w:rsidRPr="00B0460A" w:rsidRDefault="00A02AD5" w:rsidP="00B0460A">
      <w:pPr>
        <w:spacing w:line="240" w:lineRule="auto"/>
        <w:ind w:firstLine="0"/>
        <w:jc w:val="center"/>
        <w:rPr>
          <w:rFonts w:ascii="Liberation Serif" w:hAnsi="Liberation Serif"/>
          <w:b/>
          <w:color w:val="000000"/>
          <w:spacing w:val="2"/>
          <w:sz w:val="26"/>
          <w:szCs w:val="26"/>
        </w:rPr>
      </w:pPr>
      <w:r>
        <w:rPr>
          <w:rFonts w:ascii="Liberation Serif" w:hAnsi="Liberation Serif"/>
          <w:b/>
          <w:color w:val="000000"/>
          <w:spacing w:val="2"/>
          <w:sz w:val="26"/>
          <w:szCs w:val="26"/>
        </w:rPr>
        <w:t>и существенные минимальные условия договора страхования</w:t>
      </w:r>
    </w:p>
    <w:p w:rsidR="00A20EDF" w:rsidRDefault="00A02AD5">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1.</w:t>
      </w:r>
      <w:r>
        <w:rPr>
          <w:rFonts w:ascii="Liberation Serif" w:hAnsi="Liberation Serif"/>
          <w:b/>
        </w:rPr>
        <w:tab/>
        <w:t>Требования к страховой компании:</w:t>
      </w:r>
    </w:p>
    <w:p w:rsidR="00A20EDF" w:rsidRDefault="00A02AD5">
      <w:pPr>
        <w:widowControl w:val="0"/>
        <w:spacing w:line="240" w:lineRule="auto"/>
        <w:ind w:firstLine="680"/>
        <w:rPr>
          <w:rFonts w:ascii="Liberation Serif" w:hAnsi="Liberation Serif"/>
        </w:rPr>
      </w:pPr>
      <w:r>
        <w:rPr>
          <w:rFonts w:ascii="Liberation Serif" w:hAnsi="Liberation Serif"/>
          <w:sz w:val="24"/>
          <w:szCs w:val="24"/>
        </w:rPr>
        <w:t>а) Страховщик должен являться членом саморегулируемой организации на базе Всероссийского союза страховщиков (СРО ВСС);</w:t>
      </w:r>
    </w:p>
    <w:p w:rsidR="00A20EDF" w:rsidRDefault="00A02AD5">
      <w:pPr>
        <w:widowControl w:val="0"/>
        <w:spacing w:line="240" w:lineRule="auto"/>
        <w:ind w:firstLine="680"/>
        <w:rPr>
          <w:rFonts w:ascii="Liberation Serif" w:hAnsi="Liberation Serif"/>
        </w:rPr>
      </w:pPr>
      <w:r>
        <w:rPr>
          <w:rFonts w:ascii="Liberation Serif" w:hAnsi="Liberation Serif"/>
          <w:sz w:val="24"/>
          <w:szCs w:val="24"/>
        </w:rPr>
        <w:t>б) Страховщик не должен иметь неисполненных в срок предписаний органа страхового надзора;</w:t>
      </w:r>
    </w:p>
    <w:p w:rsidR="00A20EDF" w:rsidRDefault="00A02AD5">
      <w:pPr>
        <w:widowControl w:val="0"/>
        <w:spacing w:line="240" w:lineRule="auto"/>
        <w:ind w:firstLine="680"/>
        <w:rPr>
          <w:rFonts w:ascii="Liberation Serif" w:hAnsi="Liberation Serif"/>
        </w:rPr>
      </w:pPr>
      <w:r>
        <w:rPr>
          <w:rFonts w:ascii="Liberation Serif" w:hAnsi="Liberation Serif"/>
          <w:sz w:val="24"/>
          <w:szCs w:val="24"/>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rsidR="00A20EDF" w:rsidRDefault="00A02AD5">
      <w:pPr>
        <w:widowControl w:val="0"/>
        <w:tabs>
          <w:tab w:val="left" w:pos="1091"/>
        </w:tabs>
        <w:spacing w:line="240" w:lineRule="auto"/>
        <w:ind w:firstLine="680"/>
        <w:rPr>
          <w:rFonts w:ascii="Liberation Serif" w:hAnsi="Liberation Serif"/>
          <w:sz w:val="24"/>
          <w:szCs w:val="24"/>
        </w:rPr>
      </w:pPr>
      <w:r>
        <w:rPr>
          <w:rFonts w:ascii="Liberation Serif" w:hAnsi="Liberation Serif"/>
          <w:sz w:val="24"/>
          <w:szCs w:val="24"/>
        </w:rPr>
        <w:t>г) Страховщик должен иметь облигаторную перестраховочную защиту строительно-монтажных рисков</w:t>
      </w:r>
      <w:r>
        <w:rPr>
          <w:sz w:val="24"/>
          <w:szCs w:val="24"/>
        </w:rPr>
        <w:t xml:space="preserve"> с емкостью не менее 8 миллиардов рублей.</w:t>
      </w:r>
    </w:p>
    <w:p w:rsidR="00A20EDF" w:rsidRDefault="00A02AD5">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2.</w:t>
      </w:r>
      <w:r>
        <w:rPr>
          <w:rFonts w:ascii="Liberation Serif" w:hAnsi="Liberation Serif"/>
          <w:b/>
        </w:rPr>
        <w:tab/>
        <w:t>Существенные минимальные условия договора страхования:</w:t>
      </w:r>
    </w:p>
    <w:p w:rsidR="00A20EDF" w:rsidRDefault="00A02AD5">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2.1.</w:t>
      </w:r>
      <w:r>
        <w:rPr>
          <w:rFonts w:ascii="Liberation Serif" w:hAnsi="Liberation Serif"/>
          <w:b/>
        </w:rPr>
        <w:tab/>
        <w:t>Объект страхования:</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A20EDF" w:rsidRDefault="00A02AD5" w:rsidP="00B8092B">
      <w:pPr>
        <w:pStyle w:val="af6"/>
        <w:numPr>
          <w:ilvl w:val="0"/>
          <w:numId w:val="19"/>
        </w:numPr>
        <w:shd w:val="clear" w:color="auto" w:fill="FFFFFF"/>
        <w:ind w:left="0" w:firstLine="709"/>
        <w:contextualSpacing w:val="0"/>
        <w:jc w:val="both"/>
        <w:rPr>
          <w:rFonts w:ascii="Liberation Serif" w:hAnsi="Liberation Serif"/>
        </w:rPr>
      </w:pPr>
      <w:r>
        <w:rPr>
          <w:rFonts w:ascii="Liberation Serif" w:hAnsi="Liberation Serif"/>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A20EDF" w:rsidRDefault="00A02AD5" w:rsidP="00B8092B">
      <w:pPr>
        <w:pStyle w:val="af6"/>
        <w:numPr>
          <w:ilvl w:val="0"/>
          <w:numId w:val="19"/>
        </w:numPr>
        <w:shd w:val="clear" w:color="auto" w:fill="FFFFFF"/>
        <w:ind w:left="0" w:firstLine="709"/>
        <w:contextualSpacing w:val="0"/>
        <w:jc w:val="both"/>
        <w:rPr>
          <w:rFonts w:ascii="Liberation Serif" w:hAnsi="Liberation Serif"/>
        </w:rPr>
      </w:pPr>
      <w:r>
        <w:rPr>
          <w:rFonts w:ascii="Liberation Serif" w:hAnsi="Liberation Serif"/>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A20EDF" w:rsidRDefault="00A02AD5" w:rsidP="00B8092B">
      <w:pPr>
        <w:pStyle w:val="af6"/>
        <w:numPr>
          <w:ilvl w:val="0"/>
          <w:numId w:val="19"/>
        </w:numPr>
        <w:shd w:val="clear" w:color="auto" w:fill="FFFFFF"/>
        <w:ind w:left="0" w:firstLine="709"/>
        <w:contextualSpacing w:val="0"/>
        <w:jc w:val="both"/>
        <w:rPr>
          <w:rFonts w:ascii="Liberation Serif" w:hAnsi="Liberation Serif"/>
        </w:rPr>
      </w:pPr>
      <w:r>
        <w:rPr>
          <w:rFonts w:ascii="Liberation Serif" w:hAnsi="Liberation Serif"/>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Страховщик осуществляет страхование имущественных интересов Страхователя (Выгодоприобретателя), связанных с:</w:t>
      </w:r>
    </w:p>
    <w:p w:rsidR="00A20EDF" w:rsidRDefault="00A02AD5" w:rsidP="00B8092B">
      <w:pPr>
        <w:pStyle w:val="af6"/>
        <w:numPr>
          <w:ilvl w:val="0"/>
          <w:numId w:val="20"/>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A20EDF" w:rsidRDefault="00A02AD5" w:rsidP="00B8092B">
      <w:pPr>
        <w:pStyle w:val="af6"/>
        <w:numPr>
          <w:ilvl w:val="0"/>
          <w:numId w:val="20"/>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A20EDF" w:rsidRDefault="00A02AD5" w:rsidP="00B8092B">
      <w:pPr>
        <w:pStyle w:val="af6"/>
        <w:numPr>
          <w:ilvl w:val="0"/>
          <w:numId w:val="20"/>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 xml:space="preserve">риском утраты (гибели) или повреждения всего или части груза, связанного </w:t>
      </w:r>
      <w:r>
        <w:rPr>
          <w:rFonts w:ascii="Liberation Serif" w:hAnsi="Liberation Serif"/>
        </w:rPr>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A20EDF" w:rsidRDefault="00A02AD5">
      <w:pPr>
        <w:pStyle w:val="af6"/>
        <w:shd w:val="clear" w:color="auto" w:fill="FFFFFF"/>
        <w:tabs>
          <w:tab w:val="left" w:pos="709"/>
          <w:tab w:val="left" w:pos="851"/>
        </w:tabs>
        <w:ind w:left="0" w:firstLine="709"/>
        <w:contextualSpacing w:val="0"/>
        <w:jc w:val="both"/>
        <w:rPr>
          <w:rFonts w:ascii="Liberation Serif" w:hAnsi="Liberation Serif"/>
          <w:b/>
        </w:rPr>
      </w:pPr>
      <w:r>
        <w:rPr>
          <w:rFonts w:ascii="Liberation Serif" w:hAnsi="Liberation Serif"/>
          <w:b/>
        </w:rPr>
        <w:t>2.2.</w:t>
      </w:r>
      <w:r>
        <w:rPr>
          <w:rFonts w:ascii="Liberation Serif" w:hAnsi="Liberation Serif"/>
          <w:b/>
        </w:rPr>
        <w:tab/>
        <w:t>Страховые случаи, страховые риски:</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A20EDF" w:rsidRDefault="00A02AD5">
      <w:pPr>
        <w:widowControl w:val="0"/>
        <w:spacing w:line="240" w:lineRule="auto"/>
        <w:ind w:firstLine="680"/>
        <w:rPr>
          <w:rFonts w:ascii="Liberation Serif" w:hAnsi="Liberation Serif"/>
        </w:rPr>
      </w:pPr>
      <w:r>
        <w:rPr>
          <w:rFonts w:ascii="Liberation Serif" w:eastAsia="Calibri" w:hAnsi="Liberation Serif"/>
          <w:sz w:val="24"/>
          <w:szCs w:val="24"/>
          <w:lang w:eastAsia="en-US"/>
        </w:rPr>
        <w:lastRenderedPageBreak/>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Pr>
          <w:rFonts w:ascii="Liberation Serif" w:eastAsia="Calibri" w:hAnsi="Liberation Serif"/>
          <w:sz w:val="24"/>
          <w:szCs w:val="24"/>
          <w:lang w:val="en-US" w:eastAsia="en-US"/>
        </w:rPr>
        <w:t>LEG</w:t>
      </w:r>
      <w:r>
        <w:rPr>
          <w:rFonts w:ascii="Liberation Serif" w:eastAsia="Calibri" w:hAnsi="Liberation Serif"/>
          <w:sz w:val="24"/>
          <w:szCs w:val="24"/>
          <w:lang w:eastAsia="en-US"/>
        </w:rPr>
        <w:t>3/06.</w:t>
      </w:r>
    </w:p>
    <w:p w:rsidR="00A20EDF" w:rsidRDefault="00A02AD5">
      <w:pPr>
        <w:widowControl w:val="0"/>
        <w:shd w:val="clear" w:color="auto" w:fill="FFFFFF"/>
        <w:tabs>
          <w:tab w:val="left" w:pos="1134"/>
        </w:tabs>
        <w:spacing w:line="240" w:lineRule="auto"/>
        <w:ind w:firstLine="680"/>
        <w:rPr>
          <w:rFonts w:ascii="Liberation Serif" w:hAnsi="Liberation Serif"/>
          <w:sz w:val="24"/>
          <w:szCs w:val="24"/>
        </w:rPr>
      </w:pPr>
      <w:r>
        <w:rPr>
          <w:rFonts w:ascii="Liberation Serif" w:eastAsia="Calibri" w:hAnsi="Liberation Serif"/>
          <w:sz w:val="24"/>
          <w:szCs w:val="24"/>
          <w:lang w:eastAsia="en-US"/>
        </w:rPr>
        <w:t xml:space="preserve">По группе рисков </w:t>
      </w:r>
      <w:r>
        <w:rPr>
          <w:rFonts w:ascii="Liberation Serif" w:eastAsia="Calibri" w:hAnsi="Liberation Serif"/>
          <w:color w:val="000000"/>
          <w:sz w:val="24"/>
          <w:szCs w:val="24"/>
          <w:lang w:eastAsia="en-US"/>
        </w:rPr>
        <w:t xml:space="preserve">«террористический акт» и «диверсия» </w:t>
      </w:r>
      <w:r>
        <w:rPr>
          <w:rFonts w:ascii="Liberation Serif" w:eastAsia="Calibri" w:hAnsi="Liberation Serif"/>
          <w:sz w:val="24"/>
          <w:szCs w:val="24"/>
          <w:lang w:eastAsia="en-US"/>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Договор страхования должен предусматривать покрытие риска причинения ущерба </w:t>
      </w:r>
      <w:r>
        <w:rPr>
          <w:rFonts w:ascii="Liberation Serif" w:hAnsi="Liberation Serif"/>
        </w:rPr>
        <w:br/>
        <w:t xml:space="preserve">в результате гибели или повреждения застрахованных подрядных работ, произошедших </w:t>
      </w:r>
      <w:r>
        <w:rPr>
          <w:rFonts w:ascii="Liberation Serif" w:hAnsi="Liberation Serif"/>
        </w:rPr>
        <w:br/>
        <w:t xml:space="preserve">во время периода </w:t>
      </w:r>
      <w:proofErr w:type="spellStart"/>
      <w:r>
        <w:rPr>
          <w:rFonts w:ascii="Liberation Serif" w:hAnsi="Liberation Serif"/>
        </w:rPr>
        <w:t>послепусковых</w:t>
      </w:r>
      <w:proofErr w:type="spellEnd"/>
      <w:r>
        <w:rPr>
          <w:rFonts w:ascii="Liberation Serif" w:hAnsi="Liberation Serif"/>
        </w:rPr>
        <w:t xml:space="preserve"> гарантийных обязательств (далее – ППГО). </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По Секции 3 страхование должно осуществляться на условиях «с ответственностью </w:t>
      </w:r>
      <w:r>
        <w:rPr>
          <w:rFonts w:ascii="Liberation Serif" w:hAnsi="Liberation Serif"/>
        </w:rPr>
        <w:br/>
        <w:t>за все риски», включая риски «террористический акт» и «диверсия».</w:t>
      </w:r>
    </w:p>
    <w:p w:rsidR="00A20EDF" w:rsidRDefault="00A02AD5">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Во избежание сомнений страховое покрытие может быть расширено и/или ограничено, при согласовании условий договора страхования с Заказчиком. </w:t>
      </w:r>
      <w:r>
        <w:rPr>
          <w:rFonts w:ascii="Liberation Serif" w:eastAsia="Calibri" w:hAnsi="Liberation Serif" w:cs="TimesNewRomanPSMT"/>
          <w:color w:val="000000"/>
          <w:lang w:eastAsia="en-US"/>
        </w:rPr>
        <w:t xml:space="preserve">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w:t>
      </w:r>
      <w:proofErr w:type="spellStart"/>
      <w:r>
        <w:rPr>
          <w:rFonts w:ascii="Liberation Serif" w:eastAsia="Calibri" w:hAnsi="Liberation Serif" w:cs="TimesNewRomanPSMT"/>
          <w:color w:val="000000"/>
          <w:lang w:eastAsia="en-US"/>
        </w:rPr>
        <w:t>РусГидро</w:t>
      </w:r>
      <w:proofErr w:type="spellEnd"/>
      <w:r>
        <w:rPr>
          <w:rFonts w:ascii="Liberation Serif" w:eastAsia="Calibri" w:hAnsi="Liberation Serif" w:cs="TimesNewRomanPSMT"/>
          <w:color w:val="000000"/>
          <w:lang w:eastAsia="en-US"/>
        </w:rPr>
        <w:t>.</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w:t>
      </w:r>
      <w:r>
        <w:rPr>
          <w:rFonts w:ascii="Liberation Serif" w:hAnsi="Liberation Serif"/>
          <w:b/>
        </w:rPr>
        <w:tab/>
        <w:t>Страховые суммы, лимиты, франшизы, тариф, премия, срок действия, территория страхования:</w:t>
      </w:r>
    </w:p>
    <w:p w:rsidR="00A20EDF" w:rsidRDefault="00A02AD5">
      <w:pPr>
        <w:pStyle w:val="af6"/>
        <w:shd w:val="clear" w:color="auto" w:fill="FFFFFF"/>
        <w:ind w:left="0" w:firstLine="709"/>
        <w:contextualSpacing w:val="0"/>
        <w:jc w:val="both"/>
        <w:rPr>
          <w:rFonts w:ascii="Liberation Serif" w:hAnsi="Liberation Serif"/>
          <w:i/>
        </w:rPr>
      </w:pPr>
      <w:r>
        <w:rPr>
          <w:rFonts w:ascii="Liberation Serif" w:hAnsi="Liberation Serif"/>
          <w:i/>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2.3.1.</w:t>
      </w:r>
      <w:r>
        <w:rPr>
          <w:rFonts w:ascii="Liberation Serif" w:hAnsi="Liberation Serif"/>
          <w:b/>
        </w:rPr>
        <w:tab/>
        <w:t>Страховая сумма и лимиты по Секции 1:</w:t>
      </w:r>
    </w:p>
    <w:p w:rsidR="00A20EDF" w:rsidRDefault="00A02AD5">
      <w:pPr>
        <w:spacing w:line="240" w:lineRule="auto"/>
        <w:ind w:firstLine="709"/>
        <w:rPr>
          <w:rFonts w:ascii="Liberation Serif" w:hAnsi="Liberation Serif"/>
          <w:sz w:val="24"/>
          <w:szCs w:val="24"/>
        </w:rPr>
      </w:pPr>
      <w:r>
        <w:rPr>
          <w:rFonts w:ascii="Liberation Serif" w:hAnsi="Liberation Serif"/>
          <w:sz w:val="24"/>
          <w:szCs w:val="24"/>
        </w:rPr>
        <w:t>2.3.1.1. Страховая сумма по Секции 1 устанавливается в размере</w:t>
      </w:r>
      <w:r>
        <w:rPr>
          <w:rFonts w:ascii="Liberation Serif" w:hAnsi="Liberation Serif"/>
          <w:color w:val="C00000"/>
          <w:sz w:val="24"/>
          <w:szCs w:val="24"/>
        </w:rPr>
        <w:t xml:space="preserve"> </w:t>
      </w:r>
      <w:r>
        <w:rPr>
          <w:rFonts w:ascii="Liberation Serif" w:hAnsi="Liberation Serif"/>
          <w:b/>
          <w:sz w:val="24"/>
          <w:szCs w:val="24"/>
        </w:rPr>
        <w:t>_____________________.</w:t>
      </w:r>
    </w:p>
    <w:p w:rsidR="00A20EDF" w:rsidRDefault="00A02AD5">
      <w:pPr>
        <w:spacing w:line="240" w:lineRule="auto"/>
        <w:ind w:firstLine="709"/>
        <w:rPr>
          <w:rFonts w:ascii="Liberation Serif" w:hAnsi="Liberation Serif"/>
          <w:b/>
          <w:i/>
          <w:sz w:val="24"/>
          <w:szCs w:val="24"/>
        </w:rPr>
      </w:pPr>
      <w:r>
        <w:rPr>
          <w:rFonts w:ascii="Liberation Serif" w:hAnsi="Liberation Serif"/>
          <w:i/>
          <w:sz w:val="24"/>
          <w:szCs w:val="24"/>
        </w:rPr>
        <w:t xml:space="preserve">Вариант «А»: </w:t>
      </w:r>
      <w:proofErr w:type="gramStart"/>
      <w:r>
        <w:rPr>
          <w:rFonts w:ascii="Liberation Serif" w:hAnsi="Liberation Serif"/>
          <w:i/>
          <w:sz w:val="24"/>
          <w:szCs w:val="24"/>
        </w:rPr>
        <w:t>В</w:t>
      </w:r>
      <w:proofErr w:type="gramEnd"/>
      <w:r>
        <w:rPr>
          <w:rFonts w:ascii="Liberation Serif" w:hAnsi="Liberation Serif"/>
          <w:i/>
          <w:sz w:val="24"/>
          <w:szCs w:val="24"/>
        </w:rPr>
        <w:t xml:space="preserve"> случае, если условия договора подряда предусматривают передачу Подрядчику в монтаж Оборудования Заказчика – указать формулировку </w:t>
      </w:r>
      <w:r>
        <w:rPr>
          <w:rFonts w:ascii="Liberation Serif" w:hAnsi="Liberation Serif"/>
          <w:b/>
          <w:i/>
          <w:sz w:val="24"/>
          <w:szCs w:val="24"/>
        </w:rPr>
        <w:t>«стоимости (цены) договора подряда (с НДС) и стоимости Оборудования Заказчика».</w:t>
      </w:r>
    </w:p>
    <w:p w:rsidR="00A20EDF" w:rsidRDefault="00A02AD5">
      <w:pPr>
        <w:spacing w:line="240" w:lineRule="auto"/>
        <w:ind w:firstLine="680"/>
        <w:rPr>
          <w:rFonts w:ascii="Liberation Serif" w:hAnsi="Liberation Serif"/>
          <w:b/>
          <w:i/>
          <w:sz w:val="24"/>
          <w:szCs w:val="24"/>
        </w:rPr>
      </w:pPr>
      <w:r>
        <w:rPr>
          <w:rFonts w:ascii="Liberation Serif" w:hAnsi="Liberation Serif"/>
          <w:i/>
          <w:iCs/>
          <w:sz w:val="24"/>
          <w:szCs w:val="24"/>
        </w:rPr>
        <w:t xml:space="preserve">Вариант «Б»: </w:t>
      </w:r>
      <w:proofErr w:type="gramStart"/>
      <w:r>
        <w:rPr>
          <w:rFonts w:ascii="Liberation Serif" w:hAnsi="Liberation Serif"/>
          <w:i/>
          <w:iCs/>
          <w:sz w:val="24"/>
          <w:szCs w:val="24"/>
        </w:rPr>
        <w:t>В</w:t>
      </w:r>
      <w:proofErr w:type="gramEnd"/>
      <w:r>
        <w:rPr>
          <w:rFonts w:ascii="Liberation Serif" w:hAnsi="Liberation Serif"/>
          <w:i/>
          <w:iCs/>
          <w:sz w:val="24"/>
          <w:szCs w:val="24"/>
        </w:rPr>
        <w:t xml:space="preserve"> случае, если условия договора подряда не предусматривают передачу Подрядчику в монтаж Оборудования Заказчика – указать формулировку</w:t>
      </w:r>
      <w:r>
        <w:rPr>
          <w:rFonts w:ascii="Liberation Serif" w:hAnsi="Liberation Serif"/>
          <w:b/>
          <w:i/>
          <w:sz w:val="24"/>
          <w:szCs w:val="24"/>
        </w:rPr>
        <w:t xml:space="preserve"> «стоимости (цены) договора подряда (с НДС)».</w:t>
      </w:r>
    </w:p>
    <w:p w:rsidR="00A20EDF" w:rsidRDefault="00A02AD5">
      <w:pPr>
        <w:spacing w:line="240" w:lineRule="auto"/>
        <w:ind w:firstLine="737"/>
        <w:rPr>
          <w:rFonts w:ascii="Liberation Serif" w:hAnsi="Liberation Serif"/>
          <w:sz w:val="24"/>
          <w:szCs w:val="24"/>
        </w:rPr>
      </w:pPr>
      <w:r>
        <w:rPr>
          <w:rFonts w:ascii="Liberation Serif" w:hAnsi="Liberation Serif"/>
          <w:sz w:val="24"/>
          <w:szCs w:val="24"/>
        </w:rPr>
        <w:t xml:space="preserve">2.3.1.2. Лимит возмещения по каждому и всем страховым случаям </w:t>
      </w:r>
      <w:r>
        <w:rPr>
          <w:rFonts w:ascii="Liberation Serif" w:eastAsia="Calibri" w:hAnsi="Liberation Serif" w:cs="TimesNewRomanPSMT"/>
          <w:color w:val="000000"/>
          <w:sz w:val="24"/>
          <w:szCs w:val="24"/>
          <w:lang w:eastAsia="en-US"/>
        </w:rPr>
        <w:t>(за исключением рисков «террористический акт» и «диверсия»)</w:t>
      </w:r>
      <w:r>
        <w:rPr>
          <w:rFonts w:ascii="Liberation Serif" w:hAnsi="Liberation Serif"/>
          <w:sz w:val="24"/>
          <w:szCs w:val="24"/>
        </w:rPr>
        <w:t>: _____________________________.</w:t>
      </w:r>
    </w:p>
    <w:p w:rsidR="00A20EDF" w:rsidRDefault="00A02AD5">
      <w:pPr>
        <w:spacing w:line="240" w:lineRule="auto"/>
        <w:ind w:firstLine="680"/>
        <w:rPr>
          <w:rFonts w:ascii="Liberation Serif" w:hAnsi="Liberation Serif"/>
          <w:sz w:val="24"/>
          <w:szCs w:val="24"/>
        </w:rPr>
      </w:pPr>
      <w:r>
        <w:rPr>
          <w:rFonts w:ascii="Liberation Serif" w:hAnsi="Liberation Serif"/>
          <w:i/>
          <w:sz w:val="24"/>
          <w:szCs w:val="24"/>
        </w:rPr>
        <w:t xml:space="preserve">Вариант </w:t>
      </w:r>
      <w:r>
        <w:rPr>
          <w:rFonts w:ascii="Liberation Serif" w:hAnsi="Liberation Serif"/>
          <w:b/>
          <w:i/>
          <w:sz w:val="24"/>
          <w:szCs w:val="24"/>
        </w:rPr>
        <w:t>«А»:</w:t>
      </w:r>
      <w:r>
        <w:rPr>
          <w:rFonts w:ascii="Liberation Serif" w:hAnsi="Liberation Serif"/>
          <w:i/>
          <w:sz w:val="24"/>
          <w:szCs w:val="24"/>
        </w:rPr>
        <w:t xml:space="preserve"> </w:t>
      </w:r>
      <w:proofErr w:type="gramStart"/>
      <w:r>
        <w:rPr>
          <w:rFonts w:ascii="Liberation Serif" w:hAnsi="Liberation Serif"/>
          <w:i/>
          <w:sz w:val="24"/>
          <w:szCs w:val="24"/>
        </w:rPr>
        <w:t>В</w:t>
      </w:r>
      <w:proofErr w:type="gramEnd"/>
      <w:r>
        <w:rPr>
          <w:rFonts w:ascii="Liberation Serif" w:hAnsi="Liberation Serif"/>
          <w:i/>
          <w:sz w:val="24"/>
          <w:szCs w:val="24"/>
        </w:rPr>
        <w:t xml:space="preserve">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Pr>
          <w:rFonts w:ascii="Liberation Serif" w:hAnsi="Liberation Serif"/>
          <w:b/>
          <w:bCs/>
          <w:i/>
          <w:sz w:val="24"/>
          <w:szCs w:val="24"/>
        </w:rPr>
        <w:t>«не устанавливается»</w:t>
      </w:r>
      <w:r>
        <w:rPr>
          <w:rFonts w:ascii="Liberation Serif" w:hAnsi="Liberation Serif"/>
          <w:i/>
          <w:sz w:val="24"/>
          <w:szCs w:val="24"/>
        </w:rPr>
        <w:t>.</w:t>
      </w:r>
    </w:p>
    <w:p w:rsidR="00A20EDF" w:rsidRDefault="00A02AD5">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i/>
        </w:rPr>
        <w:t xml:space="preserve">Вариант </w:t>
      </w:r>
      <w:r>
        <w:rPr>
          <w:rFonts w:ascii="Liberation Serif" w:hAnsi="Liberation Serif"/>
          <w:b/>
          <w:i/>
        </w:rPr>
        <w:t>«Б»:</w:t>
      </w:r>
      <w:r>
        <w:rPr>
          <w:rFonts w:ascii="Liberation Serif" w:hAnsi="Liberation Serif"/>
          <w:i/>
        </w:rPr>
        <w:t xml:space="preserve"> </w:t>
      </w:r>
      <w:proofErr w:type="gramStart"/>
      <w:r>
        <w:rPr>
          <w:rFonts w:ascii="Liberation Serif" w:hAnsi="Liberation Serif"/>
          <w:i/>
        </w:rPr>
        <w:t>В</w:t>
      </w:r>
      <w:proofErr w:type="gramEnd"/>
      <w:r>
        <w:rPr>
          <w:rFonts w:ascii="Liberation Serif" w:hAnsi="Liberation Serif"/>
          <w:i/>
        </w:rPr>
        <w:t xml:space="preserve"> случае, если размер безусловной франшизы договора страхования имущества Заказчика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Заказчика.</w:t>
      </w:r>
    </w:p>
    <w:p w:rsidR="00A20EDF" w:rsidRDefault="00A02AD5">
      <w:pPr>
        <w:widowControl w:val="0"/>
        <w:shd w:val="clear" w:color="auto" w:fill="FFFFFF"/>
        <w:tabs>
          <w:tab w:val="left" w:pos="851"/>
        </w:tabs>
        <w:spacing w:line="240" w:lineRule="auto"/>
        <w:ind w:firstLine="709"/>
        <w:rPr>
          <w:rFonts w:ascii="Liberation Serif" w:hAnsi="Liberation Serif"/>
          <w:sz w:val="24"/>
          <w:szCs w:val="24"/>
        </w:rPr>
      </w:pPr>
      <w:r>
        <w:rPr>
          <w:rFonts w:ascii="Liberation Serif" w:eastAsia="Calibri" w:hAnsi="Liberation Serif"/>
          <w:color w:val="000000"/>
          <w:sz w:val="24"/>
          <w:szCs w:val="24"/>
          <w:lang w:eastAsia="en-US"/>
        </w:rPr>
        <w:t xml:space="preserve">2.3.1.3. Лимит возмещения по рискам «террористический акт» и «диверсия» </w:t>
      </w:r>
      <w:r>
        <w:rPr>
          <w:rFonts w:ascii="Liberation Serif" w:eastAsia="Calibri" w:hAnsi="Liberation Serif"/>
          <w:sz w:val="24"/>
          <w:szCs w:val="24"/>
          <w:lang w:eastAsia="en-US"/>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Pr>
          <w:rFonts w:ascii="Liberation Serif" w:eastAsia="Calibri" w:hAnsi="Liberation Serif"/>
          <w:color w:val="000000"/>
          <w:sz w:val="24"/>
          <w:szCs w:val="24"/>
          <w:lang w:eastAsia="en-US"/>
        </w:rPr>
        <w:t xml:space="preserve">в размере не менее, чем определенный по результатам последних (актуальных) закупочных мероприятий в отношении строительно-монтажных рисков Группы </w:t>
      </w:r>
      <w:proofErr w:type="spellStart"/>
      <w:r>
        <w:rPr>
          <w:rFonts w:ascii="Liberation Serif" w:eastAsia="Calibri" w:hAnsi="Liberation Serif"/>
          <w:color w:val="000000"/>
          <w:sz w:val="24"/>
          <w:szCs w:val="24"/>
          <w:lang w:eastAsia="en-US"/>
        </w:rPr>
        <w:t>РусГидро</w:t>
      </w:r>
      <w:proofErr w:type="spellEnd"/>
      <w:r>
        <w:rPr>
          <w:rFonts w:ascii="Liberation Serif" w:eastAsia="Calibri" w:hAnsi="Liberation Serif"/>
          <w:color w:val="000000"/>
          <w:sz w:val="24"/>
          <w:szCs w:val="24"/>
          <w:lang w:eastAsia="en-US"/>
        </w:rPr>
        <w:t>.</w:t>
      </w:r>
    </w:p>
    <w:p w:rsidR="00A20EDF" w:rsidRDefault="00A02AD5">
      <w:pPr>
        <w:tabs>
          <w:tab w:val="left" w:pos="736"/>
        </w:tabs>
        <w:spacing w:line="240" w:lineRule="auto"/>
        <w:ind w:firstLine="680"/>
        <w:rPr>
          <w:rFonts w:ascii="Liberation Serif" w:hAnsi="Liberation Serif"/>
          <w:sz w:val="24"/>
          <w:szCs w:val="24"/>
        </w:rPr>
      </w:pPr>
      <w:r>
        <w:rPr>
          <w:rFonts w:ascii="Liberation Serif" w:hAnsi="Liberation Serif"/>
          <w:sz w:val="24"/>
          <w:szCs w:val="24"/>
        </w:rPr>
        <w:t>2.3.1.4. Страховая сумма в отношении покрытия рисков ППГО должна соответствовать страховой сумме по Секции 1.</w:t>
      </w:r>
    </w:p>
    <w:p w:rsidR="00A20EDF" w:rsidRDefault="00A02AD5">
      <w:pPr>
        <w:tabs>
          <w:tab w:val="left" w:pos="736"/>
        </w:tabs>
        <w:spacing w:line="240" w:lineRule="auto"/>
        <w:ind w:firstLine="680"/>
        <w:rPr>
          <w:rFonts w:ascii="Liberation Serif" w:hAnsi="Liberation Serif"/>
          <w:sz w:val="24"/>
          <w:szCs w:val="24"/>
        </w:rPr>
      </w:pPr>
      <w:r>
        <w:rPr>
          <w:rFonts w:ascii="Liberation Serif" w:hAnsi="Liberation Serif"/>
          <w:sz w:val="24"/>
          <w:szCs w:val="24"/>
        </w:rPr>
        <w:t xml:space="preserve">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w:t>
      </w:r>
      <w:proofErr w:type="gramStart"/>
      <w:r>
        <w:rPr>
          <w:rFonts w:ascii="Liberation Serif" w:hAnsi="Liberation Serif"/>
          <w:sz w:val="24"/>
          <w:szCs w:val="24"/>
        </w:rPr>
        <w:t>Страховщика</w:t>
      </w:r>
      <w:proofErr w:type="gramEnd"/>
      <w:r>
        <w:rPr>
          <w:rFonts w:ascii="Liberation Serif" w:hAnsi="Liberation Serif"/>
          <w:sz w:val="24"/>
          <w:szCs w:val="24"/>
        </w:rPr>
        <w:t xml:space="preserve"> и уплата дополнительной страховой премии не требуется.</w:t>
      </w:r>
    </w:p>
    <w:p w:rsidR="00A20EDF" w:rsidRDefault="00A02AD5">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rPr>
        <w:lastRenderedPageBreak/>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A20EDF" w:rsidRDefault="00A02AD5">
      <w:pPr>
        <w:pStyle w:val="af6"/>
        <w:shd w:val="clear" w:color="auto" w:fill="FFFFFF"/>
        <w:tabs>
          <w:tab w:val="left" w:pos="851"/>
        </w:tabs>
        <w:ind w:left="0" w:firstLine="709"/>
        <w:contextualSpacing w:val="0"/>
        <w:jc w:val="both"/>
        <w:rPr>
          <w:rFonts w:ascii="Liberation Serif" w:hAnsi="Liberation Serif"/>
          <w:b/>
          <w:color w:val="000000"/>
        </w:rPr>
      </w:pPr>
      <w:r>
        <w:rPr>
          <w:rFonts w:ascii="Liberation Serif" w:hAnsi="Liberation Serif"/>
          <w:b/>
          <w:color w:val="000000"/>
        </w:rPr>
        <w:t>2.3.2.</w:t>
      </w:r>
      <w:r>
        <w:rPr>
          <w:rFonts w:ascii="Liberation Serif" w:hAnsi="Liberation Serif"/>
          <w:b/>
          <w:color w:val="000000"/>
        </w:rPr>
        <w:tab/>
        <w:t>Страховая сумма по Секции 2:</w:t>
      </w:r>
    </w:p>
    <w:p w:rsidR="00A20EDF" w:rsidRDefault="00A02AD5">
      <w:pPr>
        <w:pStyle w:val="af6"/>
        <w:shd w:val="clear" w:color="auto" w:fill="FFFFFF"/>
        <w:tabs>
          <w:tab w:val="left" w:pos="1134"/>
        </w:tabs>
        <w:ind w:left="0" w:firstLine="709"/>
        <w:contextualSpacing w:val="0"/>
        <w:jc w:val="both"/>
        <w:rPr>
          <w:rFonts w:ascii="Liberation Serif" w:hAnsi="Liberation Serif"/>
          <w:color w:val="000000"/>
        </w:rPr>
      </w:pPr>
      <w:r>
        <w:rPr>
          <w:rFonts w:ascii="Liberation Serif" w:hAnsi="Liberation Serif"/>
          <w:color w:val="000000"/>
        </w:rPr>
        <w:t>Страховая сумма по Секции 2 устанавливается в размере 15 (пятнадцати) процентов от размера страховой суммы по Секции 1.</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2.3.3.</w:t>
      </w:r>
      <w:r>
        <w:rPr>
          <w:rFonts w:ascii="Liberation Serif" w:hAnsi="Liberation Serif"/>
          <w:b/>
        </w:rPr>
        <w:tab/>
        <w:t>Страховая сумма по Секции 3:</w:t>
      </w:r>
    </w:p>
    <w:p w:rsidR="00A20EDF" w:rsidRDefault="00A02AD5">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rPr>
        <w:t xml:space="preserve">Страховая сумма по Секции 3 устанавливается в размере </w:t>
      </w:r>
      <w:r>
        <w:rPr>
          <w:rFonts w:ascii="Liberation Serif" w:hAnsi="Liberation Serif"/>
          <w:b/>
        </w:rPr>
        <w:t>стоимости груза (оборудования), поставляемого Подрядчиком по условиям договора подряда (с НДС).</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2.3.4.</w:t>
      </w:r>
      <w:r>
        <w:rPr>
          <w:rFonts w:ascii="Liberation Serif" w:hAnsi="Liberation Serif"/>
          <w:b/>
        </w:rPr>
        <w:tab/>
        <w:t>Франшиза:</w:t>
      </w:r>
    </w:p>
    <w:p w:rsidR="00A20EDF" w:rsidRDefault="00A02AD5">
      <w:pPr>
        <w:widowControl w:val="0"/>
        <w:spacing w:line="240" w:lineRule="auto"/>
        <w:ind w:firstLine="737"/>
        <w:rPr>
          <w:rFonts w:ascii="Liberation Serif" w:hAnsi="Liberation Serif"/>
          <w:sz w:val="24"/>
          <w:szCs w:val="24"/>
        </w:rPr>
      </w:pPr>
      <w:r>
        <w:rPr>
          <w:rFonts w:ascii="Liberation Serif" w:eastAsia="Calibri" w:hAnsi="Liberation Serif" w:cs="TimesNewRomanPSMT"/>
          <w:color w:val="000000"/>
          <w:sz w:val="24"/>
          <w:szCs w:val="24"/>
          <w:lang w:eastAsia="en-US"/>
        </w:rPr>
        <w:t xml:space="preserve">Безусловная франшиза по Секции 1 устанавливается в размере не более, чем определенная </w:t>
      </w:r>
      <w:r>
        <w:rPr>
          <w:rFonts w:ascii="Liberation Serif" w:eastAsia="Calibri" w:hAnsi="Liberation Serif"/>
          <w:iCs/>
          <w:color w:val="000000"/>
          <w:sz w:val="24"/>
          <w:szCs w:val="24"/>
          <w:lang w:eastAsia="en-US"/>
        </w:rPr>
        <w:t xml:space="preserve">по результатам последних (актуальных) закупочных мероприятий, осуществленных в отношении строительно-монтажных рисков Группы </w:t>
      </w:r>
      <w:proofErr w:type="spellStart"/>
      <w:r>
        <w:rPr>
          <w:rFonts w:ascii="Liberation Serif" w:eastAsia="Calibri" w:hAnsi="Liberation Serif"/>
          <w:iCs/>
          <w:color w:val="000000"/>
          <w:sz w:val="24"/>
          <w:szCs w:val="24"/>
          <w:lang w:eastAsia="en-US"/>
        </w:rPr>
        <w:t>РусГидро</w:t>
      </w:r>
      <w:proofErr w:type="spellEnd"/>
      <w:r>
        <w:rPr>
          <w:rFonts w:ascii="Liberation Serif" w:eastAsia="Calibri" w:hAnsi="Liberation Serif"/>
          <w:color w:val="000000"/>
          <w:sz w:val="24"/>
          <w:szCs w:val="24"/>
          <w:lang w:eastAsia="en-US"/>
        </w:rPr>
        <w:t>.</w:t>
      </w:r>
    </w:p>
    <w:p w:rsidR="00A20EDF" w:rsidRDefault="00A02AD5">
      <w:pPr>
        <w:pStyle w:val="af6"/>
        <w:shd w:val="clear" w:color="auto" w:fill="FFFFFF"/>
        <w:ind w:left="0" w:firstLine="709"/>
        <w:contextualSpacing w:val="0"/>
        <w:jc w:val="both"/>
        <w:rPr>
          <w:rFonts w:ascii="Liberation Serif" w:eastAsia="Calibri" w:hAnsi="Liberation Serif" w:cs="TimesNewRomanPSMT"/>
          <w:bCs/>
          <w:color w:val="000000"/>
          <w:lang w:eastAsia="en-US"/>
        </w:rPr>
      </w:pPr>
      <w:r>
        <w:rPr>
          <w:rFonts w:ascii="Liberation Serif" w:eastAsia="Calibri" w:hAnsi="Liberation Serif" w:cs="TimesNewRomanPSMT"/>
          <w:bCs/>
          <w:color w:val="000000"/>
          <w:lang w:eastAsia="en-US"/>
        </w:rPr>
        <w:t>По Секциям 2, 3 франшизы не устанавливаются.</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2.3.5.</w:t>
      </w:r>
      <w:r>
        <w:rPr>
          <w:rFonts w:ascii="Liberation Serif" w:hAnsi="Liberation Serif"/>
          <w:b/>
        </w:rPr>
        <w:tab/>
        <w:t>Страховой тариф:</w:t>
      </w:r>
    </w:p>
    <w:p w:rsidR="00A20EDF" w:rsidRDefault="00A02AD5">
      <w:pPr>
        <w:pStyle w:val="af6"/>
        <w:shd w:val="clear" w:color="auto" w:fill="FFFFFF"/>
        <w:ind w:left="0" w:firstLine="709"/>
        <w:contextualSpacing w:val="0"/>
        <w:jc w:val="both"/>
        <w:rPr>
          <w:rFonts w:ascii="Liberation Serif" w:hAnsi="Liberation Serif"/>
          <w:bCs/>
        </w:rPr>
      </w:pPr>
      <w:r>
        <w:rPr>
          <w:rFonts w:ascii="Liberation Serif" w:eastAsia="Calibri" w:hAnsi="Liberation Serif"/>
          <w:bCs/>
          <w:color w:val="000000"/>
          <w:lang w:eastAsia="en-US"/>
        </w:rPr>
        <w:t>Страховые тарифы по Секциям 1, 2 и Секции 3 у</w:t>
      </w:r>
      <w:r>
        <w:rPr>
          <w:rFonts w:ascii="Liberation Serif" w:eastAsia="Calibri" w:hAnsi="Liberation Serif"/>
          <w:bCs/>
          <w:iCs/>
          <w:color w:val="000000"/>
          <w:lang w:eastAsia="en-US"/>
        </w:rPr>
        <w:t xml:space="preserve">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w:t>
      </w:r>
      <w:proofErr w:type="spellStart"/>
      <w:r>
        <w:rPr>
          <w:rFonts w:ascii="Liberation Serif" w:eastAsia="Calibri" w:hAnsi="Liberation Serif"/>
          <w:bCs/>
          <w:iCs/>
          <w:color w:val="000000"/>
          <w:lang w:eastAsia="en-US"/>
        </w:rPr>
        <w:t>РусГидро</w:t>
      </w:r>
      <w:proofErr w:type="spellEnd"/>
      <w:r>
        <w:rPr>
          <w:rFonts w:ascii="Liberation Serif" w:eastAsia="Calibri" w:hAnsi="Liberation Serif"/>
          <w:bCs/>
          <w:color w:val="000000"/>
          <w:lang w:eastAsia="en-US"/>
        </w:rPr>
        <w:t>.</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2.3.6.</w:t>
      </w:r>
      <w:r>
        <w:rPr>
          <w:rFonts w:ascii="Liberation Serif" w:hAnsi="Liberation Serif"/>
          <w:b/>
        </w:rPr>
        <w:tab/>
        <w:t>Срок действия договора страхования (период страхования):</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Секция 3: Период осуществления грузоперевозки.</w:t>
      </w:r>
    </w:p>
    <w:p w:rsidR="00A20EDF" w:rsidRDefault="00A02AD5">
      <w:pPr>
        <w:widowControl w:val="0"/>
        <w:spacing w:line="240" w:lineRule="auto"/>
        <w:ind w:firstLine="680"/>
        <w:rPr>
          <w:rFonts w:ascii="Liberation Serif" w:eastAsia="Calibri" w:hAnsi="Liberation Serif"/>
          <w:sz w:val="24"/>
          <w:szCs w:val="24"/>
          <w:lang w:eastAsia="en-US"/>
        </w:rPr>
      </w:pPr>
      <w:r>
        <w:rPr>
          <w:rFonts w:ascii="Liberation Serif" w:eastAsia="Calibri" w:hAnsi="Liberation Serif"/>
          <w:sz w:val="24"/>
          <w:szCs w:val="24"/>
          <w:lang w:eastAsia="en-US"/>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rsidR="00A20EDF" w:rsidRDefault="00A02AD5">
      <w:pPr>
        <w:widowControl w:val="0"/>
        <w:spacing w:line="240" w:lineRule="auto"/>
        <w:ind w:firstLine="680"/>
        <w:rPr>
          <w:rFonts w:ascii="Liberation Serif" w:eastAsia="Calibri" w:hAnsi="Liberation Serif"/>
          <w:sz w:val="24"/>
          <w:szCs w:val="24"/>
          <w:lang w:eastAsia="en-US"/>
        </w:rPr>
      </w:pPr>
      <w:r>
        <w:rPr>
          <w:rFonts w:ascii="Liberation Serif" w:eastAsia="Calibri" w:hAnsi="Liberation Serif"/>
          <w:sz w:val="24"/>
          <w:szCs w:val="24"/>
          <w:lang w:eastAsia="en-US"/>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rsidR="00A20EDF" w:rsidRDefault="00A02AD5">
      <w:pPr>
        <w:widowControl w:val="0"/>
        <w:shd w:val="clear" w:color="auto" w:fill="FFFFFF"/>
        <w:spacing w:line="240" w:lineRule="auto"/>
        <w:ind w:firstLine="680"/>
        <w:rPr>
          <w:rFonts w:ascii="Liberation Serif" w:hAnsi="Liberation Serif"/>
          <w:sz w:val="24"/>
          <w:szCs w:val="24"/>
        </w:rPr>
      </w:pPr>
      <w:r>
        <w:rPr>
          <w:rFonts w:ascii="Liberation Serif" w:eastAsia="Calibri" w:hAnsi="Liberation Serif"/>
          <w:sz w:val="24"/>
          <w:szCs w:val="24"/>
          <w:lang w:eastAsia="en-US"/>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w:t>
      </w:r>
      <w:proofErr w:type="spellStart"/>
      <w:r>
        <w:rPr>
          <w:rFonts w:ascii="Liberation Serif" w:eastAsia="Calibri" w:hAnsi="Liberation Serif"/>
          <w:sz w:val="24"/>
          <w:szCs w:val="24"/>
          <w:lang w:eastAsia="en-US"/>
        </w:rPr>
        <w:t>рата</w:t>
      </w:r>
      <w:proofErr w:type="spellEnd"/>
      <w:r>
        <w:rPr>
          <w:rFonts w:ascii="Liberation Serif" w:eastAsia="Calibri" w:hAnsi="Liberation Serif"/>
          <w:sz w:val="24"/>
          <w:szCs w:val="24"/>
          <w:lang w:eastAsia="en-US"/>
        </w:rPr>
        <w:t xml:space="preserve"> по тарифу, указанному в договоре страхования. </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2.3.7.</w:t>
      </w:r>
      <w:r>
        <w:rPr>
          <w:rFonts w:ascii="Liberation Serif" w:hAnsi="Liberation Serif"/>
          <w:b/>
        </w:rPr>
        <w:tab/>
        <w:t>Территория страхования:</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Секция 1 и 2: Место проведения строительных и/или монтажных работ.</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rPr>
        <w:t>Секция 3: Маршрут следования груза.</w:t>
      </w:r>
    </w:p>
    <w:p w:rsidR="00A20EDF" w:rsidRDefault="00A02AD5">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2.3.8.</w:t>
      </w:r>
      <w:r>
        <w:rPr>
          <w:rFonts w:ascii="Liberation Serif" w:hAnsi="Liberation Serif"/>
          <w:b/>
        </w:rPr>
        <w:tab/>
        <w:t>Выгодоприобретатель по Секции 1 договора страхования:</w:t>
      </w:r>
    </w:p>
    <w:p w:rsidR="00A20EDF" w:rsidRDefault="00A02AD5">
      <w:pPr>
        <w:pStyle w:val="af6"/>
        <w:shd w:val="clear" w:color="auto" w:fill="FFFFFF"/>
        <w:ind w:left="0" w:firstLine="709"/>
        <w:contextualSpacing w:val="0"/>
        <w:jc w:val="both"/>
        <w:rPr>
          <w:rFonts w:ascii="Liberation Serif" w:hAnsi="Liberation Serif"/>
        </w:rPr>
      </w:pPr>
      <w:r>
        <w:rPr>
          <w:rFonts w:ascii="Liberation Serif" w:hAnsi="Liberation Serif"/>
          <w:color w:val="000000"/>
          <w:spacing w:val="2"/>
          <w:sz w:val="22"/>
          <w:szCs w:val="22"/>
        </w:rPr>
        <w:t>Страхователь (Подрядчик по договору подряда) и Заказчик по договору подряда.</w:t>
      </w:r>
    </w:p>
    <w:p w:rsidR="00A20EDF" w:rsidRDefault="00A20EDF">
      <w:pPr>
        <w:spacing w:line="240" w:lineRule="auto"/>
        <w:ind w:firstLine="0"/>
        <w:jc w:val="center"/>
        <w:rPr>
          <w:b/>
          <w:color w:val="000000"/>
          <w:spacing w:val="2"/>
          <w:highlight w:val="yellow"/>
        </w:rPr>
      </w:pPr>
    </w:p>
    <w:p w:rsidR="00A20EDF" w:rsidRDefault="00A20EDF">
      <w:pPr>
        <w:spacing w:line="240" w:lineRule="auto"/>
        <w:ind w:firstLine="0"/>
        <w:jc w:val="center"/>
        <w:rPr>
          <w:b/>
          <w:color w:val="000000"/>
          <w:spacing w:val="2"/>
          <w:highlight w:val="yellow"/>
        </w:rPr>
      </w:pPr>
    </w:p>
    <w:tbl>
      <w:tblPr>
        <w:tblW w:w="9571" w:type="dxa"/>
        <w:tblLayout w:type="fixed"/>
        <w:tblLook w:val="0000" w:firstRow="0" w:lastRow="0" w:firstColumn="0" w:lastColumn="0" w:noHBand="0" w:noVBand="0"/>
      </w:tblPr>
      <w:tblGrid>
        <w:gridCol w:w="4785"/>
        <w:gridCol w:w="4786"/>
      </w:tblGrid>
      <w:tr w:rsidR="00A20EDF" w:rsidTr="00B0460A">
        <w:tc>
          <w:tcPr>
            <w:tcW w:w="4785" w:type="dxa"/>
          </w:tcPr>
          <w:p w:rsidR="00A20EDF" w:rsidRDefault="00A02AD5">
            <w:pPr>
              <w:widowControl w:val="0"/>
              <w:spacing w:line="240" w:lineRule="auto"/>
              <w:ind w:firstLine="0"/>
              <w:rPr>
                <w:b/>
                <w:sz w:val="24"/>
              </w:rPr>
            </w:pPr>
            <w:r>
              <w:rPr>
                <w:b/>
                <w:sz w:val="24"/>
              </w:rPr>
              <w:t>Заказчик:</w:t>
            </w:r>
          </w:p>
        </w:tc>
        <w:tc>
          <w:tcPr>
            <w:tcW w:w="4786" w:type="dxa"/>
          </w:tcPr>
          <w:p w:rsidR="00A20EDF" w:rsidRDefault="00A02AD5">
            <w:pPr>
              <w:widowControl w:val="0"/>
              <w:spacing w:line="240" w:lineRule="auto"/>
              <w:ind w:firstLine="0"/>
              <w:rPr>
                <w:b/>
                <w:sz w:val="24"/>
              </w:rPr>
            </w:pPr>
            <w:r>
              <w:rPr>
                <w:b/>
                <w:sz w:val="24"/>
              </w:rPr>
              <w:t>Подрядчик:</w:t>
            </w:r>
          </w:p>
        </w:tc>
      </w:tr>
      <w:tr w:rsidR="00A20EDF" w:rsidTr="00B0460A">
        <w:tc>
          <w:tcPr>
            <w:tcW w:w="4785"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tc>
        <w:tc>
          <w:tcPr>
            <w:tcW w:w="4786" w:type="dxa"/>
          </w:tcPr>
          <w:p w:rsidR="00A20EDF" w:rsidRDefault="00A20EDF">
            <w:pPr>
              <w:widowControl w:val="0"/>
              <w:spacing w:line="240" w:lineRule="auto"/>
              <w:ind w:firstLine="0"/>
              <w:rPr>
                <w:sz w:val="22"/>
                <w:szCs w:val="22"/>
              </w:rPr>
            </w:pPr>
          </w:p>
          <w:p w:rsidR="00A20EDF" w:rsidRDefault="00A20EDF">
            <w:pPr>
              <w:widowControl w:val="0"/>
              <w:spacing w:line="240" w:lineRule="auto"/>
              <w:ind w:firstLine="0"/>
              <w:rPr>
                <w:sz w:val="22"/>
                <w:szCs w:val="22"/>
              </w:rPr>
            </w:pPr>
          </w:p>
          <w:p w:rsidR="00A20EDF" w:rsidRDefault="00A02AD5">
            <w:pPr>
              <w:widowControl w:val="0"/>
              <w:spacing w:line="240" w:lineRule="auto"/>
              <w:ind w:firstLine="0"/>
              <w:rPr>
                <w:sz w:val="22"/>
                <w:szCs w:val="22"/>
              </w:rPr>
            </w:pPr>
            <w:r>
              <w:rPr>
                <w:sz w:val="22"/>
                <w:szCs w:val="22"/>
              </w:rPr>
              <w:t xml:space="preserve">_______________ / _______________ </w:t>
            </w:r>
          </w:p>
          <w:p w:rsidR="00A20EDF" w:rsidRDefault="00A20EDF">
            <w:pPr>
              <w:widowControl w:val="0"/>
              <w:spacing w:line="240" w:lineRule="auto"/>
              <w:ind w:firstLine="0"/>
              <w:rPr>
                <w:sz w:val="22"/>
                <w:szCs w:val="22"/>
              </w:rPr>
            </w:pPr>
          </w:p>
        </w:tc>
      </w:tr>
    </w:tbl>
    <w:p w:rsidR="00A20EDF" w:rsidRDefault="00A20EDF">
      <w:pPr>
        <w:spacing w:line="240" w:lineRule="auto"/>
        <w:ind w:firstLine="0"/>
        <w:jc w:val="left"/>
        <w:rPr>
          <w:bCs/>
          <w:sz w:val="24"/>
          <w:szCs w:val="24"/>
        </w:rPr>
      </w:pPr>
    </w:p>
    <w:p w:rsidR="00A20EDF" w:rsidRDefault="00A02AD5">
      <w:pPr>
        <w:spacing w:line="240" w:lineRule="auto"/>
        <w:ind w:firstLine="0"/>
        <w:jc w:val="left"/>
        <w:rPr>
          <w:sz w:val="22"/>
          <w:szCs w:val="22"/>
          <w:highlight w:val="lightGray"/>
        </w:rPr>
      </w:pPr>
      <w:r>
        <w:br w:type="page"/>
      </w:r>
    </w:p>
    <w:p w:rsidR="00A20EDF" w:rsidRDefault="00A02AD5">
      <w:pPr>
        <w:spacing w:line="240" w:lineRule="auto"/>
        <w:ind w:left="5103" w:firstLine="0"/>
        <w:rPr>
          <w:sz w:val="22"/>
          <w:szCs w:val="22"/>
          <w:highlight w:val="lightGray"/>
        </w:rPr>
      </w:pPr>
      <w:r>
        <w:rPr>
          <w:sz w:val="22"/>
          <w:szCs w:val="22"/>
          <w:highlight w:val="lightGray"/>
        </w:rPr>
        <w:lastRenderedPageBreak/>
        <w:t xml:space="preserve">Приложение </w:t>
      </w:r>
      <w:r w:rsidR="00B0460A">
        <w:rPr>
          <w:sz w:val="22"/>
          <w:szCs w:val="22"/>
          <w:highlight w:val="lightGray"/>
        </w:rPr>
        <w:t>№ 11</w:t>
      </w:r>
    </w:p>
    <w:p w:rsidR="00A20EDF" w:rsidRDefault="00A02AD5">
      <w:pPr>
        <w:spacing w:line="240" w:lineRule="auto"/>
        <w:ind w:left="5103" w:firstLine="0"/>
        <w:rPr>
          <w:sz w:val="22"/>
          <w:szCs w:val="22"/>
          <w:highlight w:val="lightGray"/>
        </w:rPr>
      </w:pPr>
      <w:r>
        <w:rPr>
          <w:sz w:val="22"/>
          <w:szCs w:val="22"/>
          <w:highlight w:val="lightGray"/>
        </w:rPr>
        <w:t xml:space="preserve">к Договору подряда </w:t>
      </w:r>
    </w:p>
    <w:p w:rsidR="00A20EDF" w:rsidRDefault="00A02AD5">
      <w:pPr>
        <w:spacing w:line="240" w:lineRule="auto"/>
        <w:ind w:left="5103" w:firstLine="0"/>
        <w:rPr>
          <w:sz w:val="22"/>
          <w:szCs w:val="22"/>
        </w:rPr>
      </w:pPr>
      <w:r>
        <w:rPr>
          <w:sz w:val="22"/>
          <w:szCs w:val="22"/>
          <w:highlight w:val="lightGray"/>
        </w:rPr>
        <w:t>от «____» __________ 20 _ г. № ____</w:t>
      </w:r>
    </w:p>
    <w:p w:rsidR="00A20EDF" w:rsidRDefault="00A20EDF">
      <w:pPr>
        <w:spacing w:line="288" w:lineRule="auto"/>
        <w:rPr>
          <w:b/>
          <w:sz w:val="24"/>
          <w:szCs w:val="24"/>
        </w:rPr>
      </w:pPr>
    </w:p>
    <w:p w:rsidR="00A20EDF" w:rsidRDefault="00A02AD5">
      <w:pPr>
        <w:spacing w:line="240" w:lineRule="auto"/>
        <w:jc w:val="center"/>
        <w:rPr>
          <w:b/>
          <w:sz w:val="24"/>
          <w:szCs w:val="24"/>
        </w:rPr>
      </w:pPr>
      <w:r>
        <w:rPr>
          <w:b/>
          <w:sz w:val="24"/>
          <w:szCs w:val="24"/>
        </w:rPr>
        <w:t xml:space="preserve">Порядок предоставления ресурсов и оказания Заказчиком услуг, </w:t>
      </w:r>
    </w:p>
    <w:p w:rsidR="00A20EDF" w:rsidRDefault="00A02AD5">
      <w:pPr>
        <w:spacing w:line="240" w:lineRule="auto"/>
        <w:jc w:val="center"/>
        <w:rPr>
          <w:b/>
          <w:sz w:val="24"/>
          <w:szCs w:val="24"/>
        </w:rPr>
      </w:pPr>
      <w:r>
        <w:rPr>
          <w:b/>
          <w:sz w:val="24"/>
          <w:szCs w:val="24"/>
        </w:rPr>
        <w:t>необходимых для исполнения Подрядчиком обязательств по Договору</w:t>
      </w:r>
    </w:p>
    <w:p w:rsidR="00A20EDF" w:rsidRDefault="00A20EDF">
      <w:pPr>
        <w:spacing w:line="240" w:lineRule="auto"/>
        <w:jc w:val="center"/>
        <w:rPr>
          <w:b/>
          <w:sz w:val="24"/>
          <w:szCs w:val="24"/>
        </w:rPr>
      </w:pPr>
    </w:p>
    <w:p w:rsidR="00A20EDF" w:rsidRDefault="00A02AD5" w:rsidP="00B8092B">
      <w:pPr>
        <w:pStyle w:val="af6"/>
        <w:numPr>
          <w:ilvl w:val="0"/>
          <w:numId w:val="24"/>
        </w:numPr>
        <w:tabs>
          <w:tab w:val="left" w:pos="284"/>
        </w:tabs>
        <w:ind w:left="0" w:firstLine="0"/>
        <w:jc w:val="center"/>
        <w:rPr>
          <w:b/>
        </w:rPr>
      </w:pPr>
      <w:r>
        <w:rPr>
          <w:b/>
        </w:rPr>
        <w:t>Общие положения</w:t>
      </w:r>
    </w:p>
    <w:p w:rsidR="00A20EDF" w:rsidRDefault="00A02AD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A20EDF" w:rsidRDefault="00A02AD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A20EDF" w:rsidRDefault="00A02AD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A20EDF" w:rsidRDefault="00A02AD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A20EDF" w:rsidRDefault="00A02AD5" w:rsidP="00B8092B">
      <w:pPr>
        <w:numPr>
          <w:ilvl w:val="0"/>
          <w:numId w:val="25"/>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A20EDF" w:rsidRDefault="00A02AD5" w:rsidP="00B8092B">
      <w:pPr>
        <w:numPr>
          <w:ilvl w:val="0"/>
          <w:numId w:val="26"/>
        </w:numPr>
        <w:snapToGrid w:val="0"/>
        <w:spacing w:line="240" w:lineRule="auto"/>
        <w:ind w:left="0" w:firstLine="709"/>
        <w:rPr>
          <w:sz w:val="24"/>
          <w:szCs w:val="24"/>
        </w:rPr>
      </w:pPr>
      <w:r>
        <w:rPr>
          <w:sz w:val="24"/>
          <w:szCs w:val="24"/>
        </w:rPr>
        <w:t>Коммунальные ресурсы:</w:t>
      </w:r>
    </w:p>
    <w:p w:rsidR="00A20EDF" w:rsidRDefault="00A02AD5" w:rsidP="00B8092B">
      <w:pPr>
        <w:numPr>
          <w:ilvl w:val="1"/>
          <w:numId w:val="27"/>
        </w:numPr>
        <w:snapToGrid w:val="0"/>
        <w:spacing w:line="240" w:lineRule="auto"/>
        <w:ind w:left="0" w:firstLine="709"/>
        <w:rPr>
          <w:sz w:val="24"/>
          <w:szCs w:val="24"/>
        </w:rPr>
      </w:pPr>
      <w:r>
        <w:rPr>
          <w:sz w:val="24"/>
          <w:szCs w:val="24"/>
        </w:rPr>
        <w:t>Электроэнергия.</w:t>
      </w:r>
    </w:p>
    <w:p w:rsidR="00A20EDF" w:rsidRDefault="00A02AD5" w:rsidP="00B8092B">
      <w:pPr>
        <w:numPr>
          <w:ilvl w:val="1"/>
          <w:numId w:val="28"/>
        </w:numPr>
        <w:snapToGrid w:val="0"/>
        <w:spacing w:line="240" w:lineRule="auto"/>
        <w:ind w:left="0" w:firstLine="709"/>
        <w:rPr>
          <w:sz w:val="24"/>
          <w:szCs w:val="24"/>
        </w:rPr>
      </w:pPr>
      <w:r>
        <w:rPr>
          <w:sz w:val="24"/>
          <w:szCs w:val="24"/>
        </w:rPr>
        <w:t>Водоснабжение и водоотведение.</w:t>
      </w:r>
    </w:p>
    <w:p w:rsidR="00A20EDF" w:rsidRDefault="00A02AD5" w:rsidP="00B8092B">
      <w:pPr>
        <w:numPr>
          <w:ilvl w:val="1"/>
          <w:numId w:val="29"/>
        </w:numPr>
        <w:snapToGrid w:val="0"/>
        <w:spacing w:line="240" w:lineRule="auto"/>
        <w:ind w:left="0" w:firstLine="709"/>
        <w:rPr>
          <w:sz w:val="24"/>
          <w:szCs w:val="24"/>
        </w:rPr>
      </w:pPr>
      <w:r>
        <w:rPr>
          <w:sz w:val="24"/>
          <w:szCs w:val="24"/>
        </w:rPr>
        <w:t>Сжатый воздух.</w:t>
      </w:r>
    </w:p>
    <w:p w:rsidR="00A20EDF" w:rsidRDefault="00A02AD5" w:rsidP="00B8092B">
      <w:pPr>
        <w:numPr>
          <w:ilvl w:val="0"/>
          <w:numId w:val="3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A20EDF" w:rsidRDefault="00A02AD5" w:rsidP="00B8092B">
      <w:pPr>
        <w:numPr>
          <w:ilvl w:val="0"/>
          <w:numId w:val="31"/>
        </w:numPr>
        <w:snapToGrid w:val="0"/>
        <w:spacing w:line="240" w:lineRule="auto"/>
        <w:ind w:left="0" w:firstLine="709"/>
        <w:rPr>
          <w:sz w:val="24"/>
          <w:szCs w:val="24"/>
        </w:rPr>
      </w:pPr>
      <w:r>
        <w:rPr>
          <w:sz w:val="24"/>
          <w:szCs w:val="24"/>
        </w:rPr>
        <w:t>Содержание пожарной и сторожевой охраны.</w:t>
      </w:r>
    </w:p>
    <w:p w:rsidR="00A20EDF" w:rsidRDefault="00A02AD5" w:rsidP="00B8092B">
      <w:pPr>
        <w:numPr>
          <w:ilvl w:val="0"/>
          <w:numId w:val="32"/>
        </w:numPr>
        <w:snapToGrid w:val="0"/>
        <w:spacing w:line="240" w:lineRule="auto"/>
        <w:ind w:left="0" w:firstLine="709"/>
        <w:rPr>
          <w:sz w:val="24"/>
          <w:szCs w:val="24"/>
        </w:rPr>
      </w:pPr>
      <w:r>
        <w:rPr>
          <w:sz w:val="24"/>
          <w:szCs w:val="24"/>
        </w:rPr>
        <w:t>Благоустройство и содержание строительных площадок.</w:t>
      </w:r>
    </w:p>
    <w:p w:rsidR="00A20EDF" w:rsidRDefault="00A02AD5" w:rsidP="00B8092B">
      <w:pPr>
        <w:numPr>
          <w:ilvl w:val="0"/>
          <w:numId w:val="33"/>
        </w:numPr>
        <w:snapToGrid w:val="0"/>
        <w:spacing w:line="240" w:lineRule="auto"/>
        <w:ind w:left="0" w:firstLine="709"/>
        <w:rPr>
          <w:sz w:val="24"/>
          <w:szCs w:val="24"/>
        </w:rPr>
      </w:pPr>
      <w:r>
        <w:rPr>
          <w:sz w:val="24"/>
          <w:szCs w:val="24"/>
        </w:rPr>
        <w:t>Проведение химического анализа масел.</w:t>
      </w:r>
    </w:p>
    <w:p w:rsidR="00A20EDF" w:rsidRDefault="00A02AD5" w:rsidP="00B8092B">
      <w:pPr>
        <w:numPr>
          <w:ilvl w:val="0"/>
          <w:numId w:val="34"/>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A20EDF" w:rsidRDefault="00A02AD5" w:rsidP="00B8092B">
      <w:pPr>
        <w:numPr>
          <w:ilvl w:val="0"/>
          <w:numId w:val="35"/>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A20EDF" w:rsidRDefault="00A02AD5" w:rsidP="00B8092B">
      <w:pPr>
        <w:numPr>
          <w:ilvl w:val="0"/>
          <w:numId w:val="36"/>
        </w:numPr>
        <w:snapToGrid w:val="0"/>
        <w:spacing w:line="240" w:lineRule="auto"/>
        <w:ind w:left="0" w:firstLine="709"/>
        <w:rPr>
          <w:sz w:val="24"/>
          <w:szCs w:val="24"/>
        </w:rPr>
      </w:pPr>
      <w:r>
        <w:rPr>
          <w:sz w:val="24"/>
          <w:szCs w:val="24"/>
        </w:rPr>
        <w:t>Предоставление помещений:</w:t>
      </w:r>
    </w:p>
    <w:p w:rsidR="00A20EDF" w:rsidRDefault="00A02AD5" w:rsidP="00B8092B">
      <w:pPr>
        <w:numPr>
          <w:ilvl w:val="1"/>
          <w:numId w:val="37"/>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A20EDF" w:rsidRDefault="00A02AD5" w:rsidP="00B8092B">
      <w:pPr>
        <w:numPr>
          <w:ilvl w:val="1"/>
          <w:numId w:val="38"/>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A20EDF" w:rsidRDefault="00A20EDF">
      <w:pPr>
        <w:spacing w:line="240" w:lineRule="auto"/>
        <w:rPr>
          <w:sz w:val="24"/>
          <w:szCs w:val="24"/>
        </w:rPr>
      </w:pPr>
    </w:p>
    <w:p w:rsidR="00A20EDF" w:rsidRDefault="00A02AD5" w:rsidP="00B8092B">
      <w:pPr>
        <w:pStyle w:val="af6"/>
        <w:numPr>
          <w:ilvl w:val="0"/>
          <w:numId w:val="39"/>
        </w:numPr>
        <w:tabs>
          <w:tab w:val="left" w:pos="284"/>
          <w:tab w:val="left" w:pos="1418"/>
        </w:tabs>
        <w:ind w:left="0" w:firstLine="0"/>
        <w:jc w:val="center"/>
        <w:rPr>
          <w:b/>
        </w:rPr>
      </w:pPr>
      <w:r>
        <w:rPr>
          <w:b/>
        </w:rPr>
        <w:t>Порядок предоставления ресурсов и услуг</w:t>
      </w:r>
    </w:p>
    <w:p w:rsidR="00A20EDF" w:rsidRDefault="00A02AD5" w:rsidP="00B8092B">
      <w:pPr>
        <w:pStyle w:val="af6"/>
        <w:numPr>
          <w:ilvl w:val="0"/>
          <w:numId w:val="40"/>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A20EDF" w:rsidRDefault="00A02AD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A20EDF" w:rsidRDefault="00A02AD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A20EDF" w:rsidRDefault="00A02AD5">
      <w:pPr>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A20EDF" w:rsidRDefault="00A02AD5" w:rsidP="00B8092B">
      <w:pPr>
        <w:pStyle w:val="af6"/>
        <w:numPr>
          <w:ilvl w:val="0"/>
          <w:numId w:val="41"/>
        </w:numPr>
        <w:tabs>
          <w:tab w:val="left" w:pos="1134"/>
        </w:tabs>
        <w:spacing w:after="120"/>
        <w:ind w:left="0" w:firstLine="709"/>
        <w:rPr>
          <w:u w:val="single"/>
        </w:rPr>
      </w:pPr>
      <w:r>
        <w:rPr>
          <w:u w:val="single"/>
        </w:rPr>
        <w:t>Предоставление ресурсов</w:t>
      </w:r>
    </w:p>
    <w:p w:rsidR="00A20EDF" w:rsidRDefault="00A02AD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A20EDF" w:rsidRDefault="00A02AD5" w:rsidP="00B8092B">
      <w:pPr>
        <w:pStyle w:val="af6"/>
        <w:numPr>
          <w:ilvl w:val="0"/>
          <w:numId w:val="42"/>
        </w:numPr>
        <w:tabs>
          <w:tab w:val="left" w:pos="1134"/>
        </w:tabs>
        <w:spacing w:after="120"/>
        <w:ind w:left="0" w:firstLine="709"/>
        <w:jc w:val="both"/>
        <w:rPr>
          <w:u w:val="single"/>
        </w:rPr>
      </w:pPr>
      <w:r>
        <w:rPr>
          <w:u w:val="single"/>
        </w:rPr>
        <w:t>Обеспечение санитарно-гигиенических и бытовых условий</w:t>
      </w:r>
    </w:p>
    <w:p w:rsidR="00A20EDF" w:rsidRDefault="00A02AD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A20EDF" w:rsidRDefault="00A02AD5" w:rsidP="00B8092B">
      <w:pPr>
        <w:numPr>
          <w:ilvl w:val="0"/>
          <w:numId w:val="43"/>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A20EDF" w:rsidRDefault="00A02AD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A20EDF" w:rsidRDefault="00A02AD5" w:rsidP="00B8092B">
      <w:pPr>
        <w:numPr>
          <w:ilvl w:val="0"/>
          <w:numId w:val="4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A20EDF" w:rsidRDefault="00A02AD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A20EDF" w:rsidRDefault="00A02AD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A20EDF" w:rsidRDefault="00A02AD5" w:rsidP="00B8092B">
      <w:pPr>
        <w:numPr>
          <w:ilvl w:val="0"/>
          <w:numId w:val="45"/>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A20EDF" w:rsidRDefault="00A02AD5">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A20EDF" w:rsidRDefault="00A02AD5" w:rsidP="00B8092B">
      <w:pPr>
        <w:numPr>
          <w:ilvl w:val="0"/>
          <w:numId w:val="46"/>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A20EDF" w:rsidRDefault="00A02AD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A20EDF" w:rsidRDefault="00A02AD5" w:rsidP="00B8092B">
      <w:pPr>
        <w:numPr>
          <w:ilvl w:val="0"/>
          <w:numId w:val="47"/>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A20EDF" w:rsidRDefault="00A02AD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A20EDF" w:rsidRDefault="00A02AD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A20EDF" w:rsidRDefault="00A02AD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A20EDF" w:rsidRDefault="00A20EDF">
      <w:pPr>
        <w:tabs>
          <w:tab w:val="left" w:pos="1134"/>
        </w:tabs>
        <w:spacing w:line="240" w:lineRule="auto"/>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A20EDF">
        <w:trPr>
          <w:trHeight w:val="221"/>
        </w:trPr>
        <w:tc>
          <w:tcPr>
            <w:tcW w:w="4669" w:type="dxa"/>
          </w:tcPr>
          <w:p w:rsidR="00A20EDF" w:rsidRDefault="00A02AD5">
            <w:pPr>
              <w:widowControl w:val="0"/>
              <w:spacing w:line="240" w:lineRule="auto"/>
              <w:ind w:firstLine="0"/>
              <w:jc w:val="left"/>
              <w:rPr>
                <w:b/>
                <w:sz w:val="24"/>
                <w:szCs w:val="24"/>
                <w:lang w:eastAsia="en-US"/>
              </w:rPr>
            </w:pPr>
            <w:r>
              <w:rPr>
                <w:b/>
                <w:sz w:val="24"/>
                <w:szCs w:val="24"/>
                <w:lang w:eastAsia="en-US"/>
              </w:rPr>
              <w:t>Заказчик:</w:t>
            </w:r>
          </w:p>
          <w:p w:rsidR="00A20EDF" w:rsidRDefault="00A20EDF">
            <w:pPr>
              <w:widowControl w:val="0"/>
              <w:spacing w:line="240" w:lineRule="auto"/>
              <w:ind w:firstLine="0"/>
              <w:jc w:val="left"/>
              <w:rPr>
                <w:b/>
                <w:sz w:val="24"/>
                <w:szCs w:val="24"/>
                <w:lang w:eastAsia="en-US"/>
              </w:rPr>
            </w:pPr>
          </w:p>
        </w:tc>
        <w:tc>
          <w:tcPr>
            <w:tcW w:w="5023" w:type="dxa"/>
          </w:tcPr>
          <w:p w:rsidR="00A20EDF" w:rsidRDefault="00A02AD5">
            <w:pPr>
              <w:widowControl w:val="0"/>
              <w:spacing w:line="240" w:lineRule="auto"/>
              <w:ind w:firstLine="0"/>
              <w:jc w:val="left"/>
              <w:rPr>
                <w:b/>
                <w:sz w:val="24"/>
                <w:szCs w:val="24"/>
                <w:lang w:eastAsia="en-US"/>
              </w:rPr>
            </w:pPr>
            <w:r>
              <w:rPr>
                <w:b/>
                <w:sz w:val="24"/>
                <w:szCs w:val="24"/>
                <w:lang w:eastAsia="en-US"/>
              </w:rPr>
              <w:t>Подрядчик:</w:t>
            </w:r>
          </w:p>
        </w:tc>
        <w:tc>
          <w:tcPr>
            <w:tcW w:w="5025" w:type="dxa"/>
          </w:tcPr>
          <w:p w:rsidR="00A20EDF" w:rsidRDefault="00A20EDF">
            <w:pPr>
              <w:widowControl w:val="0"/>
              <w:spacing w:line="240" w:lineRule="auto"/>
              <w:ind w:firstLine="0"/>
              <w:jc w:val="left"/>
              <w:rPr>
                <w:b/>
                <w:sz w:val="24"/>
                <w:szCs w:val="24"/>
                <w:lang w:eastAsia="en-US"/>
              </w:rPr>
            </w:pPr>
          </w:p>
        </w:tc>
      </w:tr>
      <w:tr w:rsidR="00A20EDF">
        <w:trPr>
          <w:trHeight w:val="377"/>
        </w:trPr>
        <w:tc>
          <w:tcPr>
            <w:tcW w:w="4669" w:type="dxa"/>
          </w:tcPr>
          <w:p w:rsidR="00A20EDF" w:rsidRDefault="00A02AD5">
            <w:pPr>
              <w:widowControl w:val="0"/>
              <w:spacing w:line="240" w:lineRule="auto"/>
              <w:ind w:firstLine="0"/>
              <w:jc w:val="left"/>
              <w:rPr>
                <w:sz w:val="24"/>
                <w:szCs w:val="24"/>
                <w:lang w:eastAsia="en-US"/>
              </w:rPr>
            </w:pPr>
            <w:r>
              <w:rPr>
                <w:sz w:val="24"/>
                <w:szCs w:val="24"/>
                <w:lang w:eastAsia="en-US"/>
              </w:rPr>
              <w:t xml:space="preserve">______________ / _______________ </w:t>
            </w:r>
          </w:p>
          <w:p w:rsidR="00A20EDF" w:rsidRDefault="00A20EDF">
            <w:pPr>
              <w:widowControl w:val="0"/>
              <w:spacing w:line="240" w:lineRule="auto"/>
              <w:ind w:firstLine="0"/>
              <w:jc w:val="left"/>
              <w:rPr>
                <w:sz w:val="24"/>
                <w:szCs w:val="24"/>
                <w:lang w:eastAsia="en-US"/>
              </w:rPr>
            </w:pPr>
          </w:p>
        </w:tc>
        <w:tc>
          <w:tcPr>
            <w:tcW w:w="5023" w:type="dxa"/>
          </w:tcPr>
          <w:p w:rsidR="00A20EDF" w:rsidRDefault="00A02AD5">
            <w:pPr>
              <w:widowControl w:val="0"/>
              <w:spacing w:line="240" w:lineRule="auto"/>
              <w:ind w:firstLine="0"/>
              <w:jc w:val="left"/>
              <w:rPr>
                <w:sz w:val="24"/>
                <w:szCs w:val="24"/>
                <w:lang w:eastAsia="en-US"/>
              </w:rPr>
            </w:pPr>
            <w:r>
              <w:rPr>
                <w:sz w:val="24"/>
                <w:szCs w:val="24"/>
                <w:lang w:eastAsia="en-US"/>
              </w:rPr>
              <w:t>_______________ / __________</w:t>
            </w:r>
          </w:p>
        </w:tc>
        <w:tc>
          <w:tcPr>
            <w:tcW w:w="5025" w:type="dxa"/>
          </w:tcPr>
          <w:p w:rsidR="00A20EDF" w:rsidRDefault="00A20EDF">
            <w:pPr>
              <w:widowControl w:val="0"/>
              <w:spacing w:line="240" w:lineRule="auto"/>
              <w:ind w:firstLine="0"/>
              <w:jc w:val="left"/>
              <w:rPr>
                <w:sz w:val="24"/>
                <w:szCs w:val="24"/>
                <w:lang w:eastAsia="en-US"/>
              </w:rPr>
            </w:pPr>
          </w:p>
        </w:tc>
      </w:tr>
    </w:tbl>
    <w:p w:rsidR="00A20EDF" w:rsidRDefault="00A20EDF">
      <w:pPr>
        <w:spacing w:line="240" w:lineRule="auto"/>
        <w:rPr>
          <w:sz w:val="24"/>
          <w:szCs w:val="24"/>
        </w:rPr>
      </w:pPr>
    </w:p>
    <w:p w:rsidR="00A20EDF" w:rsidRDefault="00A20EDF">
      <w:pPr>
        <w:tabs>
          <w:tab w:val="left" w:pos="142"/>
        </w:tabs>
        <w:spacing w:line="240" w:lineRule="auto"/>
        <w:rPr>
          <w:sz w:val="24"/>
          <w:szCs w:val="24"/>
        </w:rPr>
      </w:pPr>
    </w:p>
    <w:p w:rsidR="00A20EDF" w:rsidRDefault="00A20EDF">
      <w:pPr>
        <w:tabs>
          <w:tab w:val="left" w:pos="142"/>
        </w:tabs>
        <w:spacing w:line="240" w:lineRule="auto"/>
        <w:rPr>
          <w:sz w:val="24"/>
          <w:szCs w:val="24"/>
        </w:rPr>
      </w:pPr>
    </w:p>
    <w:p w:rsidR="00A20EDF" w:rsidRDefault="00A20EDF">
      <w:pPr>
        <w:tabs>
          <w:tab w:val="left" w:pos="142"/>
        </w:tabs>
        <w:spacing w:line="240" w:lineRule="auto"/>
        <w:rPr>
          <w:sz w:val="24"/>
          <w:szCs w:val="24"/>
        </w:rPr>
      </w:pPr>
    </w:p>
    <w:p w:rsidR="00A20EDF" w:rsidRDefault="00A20EDF">
      <w:pPr>
        <w:tabs>
          <w:tab w:val="left" w:pos="142"/>
        </w:tabs>
        <w:spacing w:line="240" w:lineRule="auto"/>
        <w:rPr>
          <w:sz w:val="24"/>
          <w:szCs w:val="24"/>
        </w:rPr>
      </w:pPr>
    </w:p>
    <w:p w:rsidR="00A20EDF" w:rsidRDefault="00A20EDF">
      <w:pPr>
        <w:tabs>
          <w:tab w:val="left" w:pos="142"/>
        </w:tabs>
        <w:spacing w:line="240" w:lineRule="auto"/>
        <w:rPr>
          <w:sz w:val="24"/>
          <w:szCs w:val="24"/>
        </w:rPr>
      </w:pPr>
    </w:p>
    <w:p w:rsidR="00A20EDF" w:rsidRDefault="00B0460A">
      <w:pPr>
        <w:spacing w:line="240" w:lineRule="auto"/>
        <w:jc w:val="right"/>
        <w:rPr>
          <w:sz w:val="22"/>
          <w:szCs w:val="22"/>
        </w:rPr>
      </w:pPr>
      <w:r>
        <w:rPr>
          <w:sz w:val="22"/>
          <w:szCs w:val="22"/>
        </w:rPr>
        <w:lastRenderedPageBreak/>
        <w:t>Приложение №12</w:t>
      </w:r>
    </w:p>
    <w:p w:rsidR="00A20EDF" w:rsidRDefault="00A02AD5">
      <w:pPr>
        <w:spacing w:line="240" w:lineRule="auto"/>
        <w:jc w:val="right"/>
        <w:rPr>
          <w:sz w:val="22"/>
          <w:szCs w:val="22"/>
        </w:rPr>
      </w:pPr>
      <w:r>
        <w:rPr>
          <w:sz w:val="22"/>
          <w:szCs w:val="22"/>
        </w:rPr>
        <w:t xml:space="preserve">к договору подряда </w:t>
      </w:r>
    </w:p>
    <w:p w:rsidR="00A20EDF" w:rsidRDefault="00A02AD5">
      <w:pPr>
        <w:spacing w:line="240" w:lineRule="auto"/>
        <w:jc w:val="right"/>
        <w:rPr>
          <w:sz w:val="22"/>
          <w:szCs w:val="22"/>
        </w:rPr>
      </w:pPr>
      <w:r>
        <w:rPr>
          <w:sz w:val="22"/>
          <w:szCs w:val="22"/>
        </w:rPr>
        <w:t>№__ от _</w:t>
      </w:r>
      <w:proofErr w:type="gramStart"/>
      <w:r>
        <w:rPr>
          <w:sz w:val="22"/>
          <w:szCs w:val="22"/>
        </w:rPr>
        <w:t>_._</w:t>
      </w:r>
      <w:proofErr w:type="gramEnd"/>
      <w:r>
        <w:rPr>
          <w:sz w:val="22"/>
          <w:szCs w:val="22"/>
        </w:rPr>
        <w:t>_.20__</w:t>
      </w:r>
    </w:p>
    <w:p w:rsidR="00A20EDF" w:rsidRDefault="00A02AD5">
      <w:pPr>
        <w:spacing w:line="240" w:lineRule="auto"/>
        <w:jc w:val="center"/>
        <w:rPr>
          <w:b/>
          <w:sz w:val="22"/>
          <w:szCs w:val="22"/>
        </w:rPr>
      </w:pPr>
      <w:r>
        <w:rPr>
          <w:b/>
          <w:sz w:val="22"/>
          <w:szCs w:val="22"/>
        </w:rPr>
        <w:t>ПОРЯДОК</w:t>
      </w:r>
    </w:p>
    <w:p w:rsidR="00A20EDF" w:rsidRDefault="00A02AD5">
      <w:pPr>
        <w:spacing w:line="240" w:lineRule="auto"/>
        <w:jc w:val="center"/>
        <w:rPr>
          <w:b/>
          <w:sz w:val="22"/>
          <w:szCs w:val="22"/>
        </w:rPr>
      </w:pPr>
      <w:r>
        <w:rPr>
          <w:b/>
          <w:sz w:val="22"/>
          <w:szCs w:val="22"/>
        </w:rPr>
        <w:t>учета, хранения и передачи материалов,</w:t>
      </w:r>
    </w:p>
    <w:p w:rsidR="00A20EDF" w:rsidRDefault="00A02AD5">
      <w:pPr>
        <w:spacing w:line="240" w:lineRule="auto"/>
        <w:jc w:val="center"/>
        <w:rPr>
          <w:b/>
          <w:sz w:val="22"/>
          <w:szCs w:val="22"/>
        </w:rPr>
      </w:pPr>
      <w:r>
        <w:rPr>
          <w:b/>
          <w:sz w:val="22"/>
          <w:szCs w:val="22"/>
        </w:rPr>
        <w:t xml:space="preserve"> образовавшихся после демонтажа имущества (оборудования) Заказчика  </w:t>
      </w:r>
    </w:p>
    <w:p w:rsidR="00A20EDF" w:rsidRDefault="00A02AD5">
      <w:pPr>
        <w:spacing w:line="240" w:lineRule="auto"/>
        <w:jc w:val="center"/>
        <w:rPr>
          <w:b/>
          <w:sz w:val="22"/>
          <w:szCs w:val="22"/>
        </w:rPr>
      </w:pPr>
      <w:r>
        <w:rPr>
          <w:b/>
          <w:sz w:val="22"/>
          <w:szCs w:val="22"/>
        </w:rPr>
        <w:t>при исполнении Подрядчиком работ по договору</w:t>
      </w:r>
    </w:p>
    <w:p w:rsidR="00A20EDF" w:rsidRDefault="00A02AD5">
      <w:pPr>
        <w:tabs>
          <w:tab w:val="left" w:pos="1134"/>
        </w:tabs>
        <w:spacing w:line="240" w:lineRule="auto"/>
        <w:rPr>
          <w:sz w:val="22"/>
          <w:szCs w:val="22"/>
        </w:rPr>
      </w:pPr>
      <w:r>
        <w:rPr>
          <w:b/>
          <w:sz w:val="22"/>
          <w:szCs w:val="22"/>
        </w:rPr>
        <w:t>1.</w:t>
      </w:r>
      <w:r>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A20EDF" w:rsidRDefault="00A02AD5">
      <w:pPr>
        <w:pStyle w:val="af6"/>
        <w:tabs>
          <w:tab w:val="left" w:pos="1134"/>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A20EDF" w:rsidRDefault="00A02AD5">
      <w:pPr>
        <w:pStyle w:val="af6"/>
        <w:tabs>
          <w:tab w:val="left" w:pos="1134"/>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w:t>
      </w:r>
      <w:proofErr w:type="spellStart"/>
      <w:r>
        <w:rPr>
          <w:sz w:val="22"/>
          <w:szCs w:val="22"/>
        </w:rPr>
        <w:t>РусГидро</w:t>
      </w:r>
      <w:proofErr w:type="spellEnd"/>
      <w:r>
        <w:rPr>
          <w:sz w:val="22"/>
          <w:szCs w:val="22"/>
        </w:rPr>
        <w:t>»», утвержденный приказом ПАО «</w:t>
      </w:r>
      <w:proofErr w:type="spellStart"/>
      <w:r>
        <w:rPr>
          <w:sz w:val="22"/>
          <w:szCs w:val="22"/>
        </w:rPr>
        <w:t>РусГидро</w:t>
      </w:r>
      <w:proofErr w:type="spellEnd"/>
      <w:r>
        <w:rPr>
          <w:sz w:val="22"/>
          <w:szCs w:val="22"/>
        </w:rPr>
        <w:t>» от 06.10.2020 №848);</w:t>
      </w:r>
    </w:p>
    <w:p w:rsidR="00A20EDF" w:rsidRDefault="00A02AD5">
      <w:pPr>
        <w:pStyle w:val="af6"/>
        <w:tabs>
          <w:tab w:val="left" w:pos="1134"/>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rsidR="00A20EDF" w:rsidRDefault="00A02AD5">
      <w:pPr>
        <w:pStyle w:val="af6"/>
        <w:tabs>
          <w:tab w:val="left" w:pos="1134"/>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rsidR="00A20EDF" w:rsidRDefault="00A02AD5">
      <w:pPr>
        <w:pStyle w:val="af6"/>
        <w:tabs>
          <w:tab w:val="left" w:pos="1134"/>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A20EDF" w:rsidRDefault="00A02AD5">
      <w:pPr>
        <w:pStyle w:val="af6"/>
        <w:tabs>
          <w:tab w:val="left" w:pos="1134"/>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A20EDF" w:rsidRDefault="00A02AD5">
      <w:pPr>
        <w:spacing w:line="240" w:lineRule="auto"/>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a3"/>
          <w:sz w:val="22"/>
          <w:szCs w:val="22"/>
        </w:rPr>
        <w:footnoteReference w:id="2"/>
      </w:r>
    </w:p>
    <w:p w:rsidR="00A20EDF" w:rsidRDefault="00A02AD5">
      <w:pPr>
        <w:spacing w:line="240" w:lineRule="auto"/>
        <w:ind w:firstLine="709"/>
        <w:rPr>
          <w:i/>
          <w:sz w:val="22"/>
          <w:szCs w:val="22"/>
          <w:highlight w:val="lightGray"/>
        </w:rPr>
      </w:pPr>
      <w:r>
        <w:rPr>
          <w:i/>
          <w:sz w:val="22"/>
          <w:szCs w:val="22"/>
          <w:highlight w:val="lightGray"/>
        </w:rPr>
        <w:t>или</w:t>
      </w:r>
    </w:p>
    <w:p w:rsidR="00A20EDF" w:rsidRDefault="00A02AD5">
      <w:pPr>
        <w:spacing w:line="240" w:lineRule="auto"/>
        <w:ind w:firstLine="709"/>
        <w:rPr>
          <w:rFonts w:eastAsiaTheme="minorHAnsi"/>
          <w:sz w:val="22"/>
          <w:szCs w:val="22"/>
        </w:rPr>
      </w:pPr>
      <w:r>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a3"/>
          <w:sz w:val="22"/>
          <w:szCs w:val="22"/>
          <w:highlight w:val="lightGray"/>
        </w:rPr>
        <w:footnoteReference w:id="3"/>
      </w:r>
    </w:p>
    <w:p w:rsidR="00A20EDF" w:rsidRDefault="00A02AD5">
      <w:pPr>
        <w:pStyle w:val="af6"/>
        <w:tabs>
          <w:tab w:val="left" w:pos="1134"/>
        </w:tabs>
        <w:ind w:left="0" w:firstLine="709"/>
        <w:jc w:val="both"/>
        <w:rPr>
          <w:i/>
          <w:sz w:val="22"/>
          <w:szCs w:val="22"/>
          <w:highlight w:val="lightGray"/>
        </w:rPr>
      </w:pPr>
      <w:r>
        <w:rPr>
          <w:i/>
          <w:sz w:val="22"/>
          <w:szCs w:val="22"/>
          <w:highlight w:val="lightGray"/>
        </w:rPr>
        <w:t>-…</w:t>
      </w:r>
    </w:p>
    <w:p w:rsidR="00A20EDF" w:rsidRDefault="00A02AD5">
      <w:pPr>
        <w:pStyle w:val="af6"/>
        <w:tabs>
          <w:tab w:val="left" w:pos="1134"/>
        </w:tabs>
        <w:ind w:left="0" w:firstLine="709"/>
        <w:jc w:val="both"/>
        <w:rPr>
          <w:i/>
          <w:sz w:val="22"/>
          <w:szCs w:val="22"/>
          <w:highlight w:val="lightGray"/>
        </w:rPr>
      </w:pPr>
      <w:r>
        <w:rPr>
          <w:i/>
          <w:sz w:val="22"/>
          <w:szCs w:val="22"/>
          <w:highlight w:val="lightGray"/>
        </w:rPr>
        <w:t>-…</w:t>
      </w:r>
    </w:p>
    <w:p w:rsidR="00A20EDF" w:rsidRDefault="00A02AD5">
      <w:pPr>
        <w:pStyle w:val="af6"/>
        <w:tabs>
          <w:tab w:val="left" w:pos="1134"/>
        </w:tabs>
        <w:ind w:left="0" w:firstLine="709"/>
        <w:jc w:val="both"/>
        <w:rPr>
          <w:i/>
          <w:sz w:val="22"/>
          <w:szCs w:val="22"/>
        </w:rPr>
      </w:pPr>
      <w:r>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Pr>
          <w:i/>
          <w:sz w:val="22"/>
          <w:szCs w:val="22"/>
        </w:rPr>
        <w:t xml:space="preserve"> </w:t>
      </w:r>
    </w:p>
    <w:p w:rsidR="00A20EDF" w:rsidRDefault="00A02AD5">
      <w:pPr>
        <w:pStyle w:val="af6"/>
        <w:tabs>
          <w:tab w:val="left" w:pos="1134"/>
        </w:tabs>
        <w:ind w:left="0" w:firstLine="709"/>
        <w:jc w:val="both"/>
        <w:rPr>
          <w:rFonts w:eastAsia="Calibri"/>
          <w:bCs/>
          <w:iCs/>
          <w:sz w:val="22"/>
          <w:szCs w:val="22"/>
        </w:rPr>
      </w:pPr>
      <w:r>
        <w:rPr>
          <w:b/>
          <w:sz w:val="22"/>
          <w:szCs w:val="22"/>
        </w:rPr>
        <w:t>4. С</w:t>
      </w:r>
      <w:r>
        <w:rPr>
          <w:rFonts w:eastAsia="Calibri"/>
          <w:b/>
          <w:bCs/>
          <w:iCs/>
          <w:sz w:val="22"/>
          <w:szCs w:val="22"/>
        </w:rPr>
        <w:t>пособ</w:t>
      </w:r>
      <w:r w:rsidR="00B0460A">
        <w:rPr>
          <w:rFonts w:eastAsia="Calibri"/>
          <w:b/>
          <w:bCs/>
          <w:iCs/>
          <w:sz w:val="22"/>
          <w:szCs w:val="22"/>
        </w:rPr>
        <w:t xml:space="preserve"> </w:t>
      </w:r>
      <w:r>
        <w:rPr>
          <w:rFonts w:eastAsia="Calibri"/>
          <w:b/>
          <w:bCs/>
          <w:iCs/>
          <w:sz w:val="22"/>
          <w:szCs w:val="22"/>
        </w:rPr>
        <w:t>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A20EDF" w:rsidRDefault="00A02AD5">
      <w:pPr>
        <w:tabs>
          <w:tab w:val="left" w:pos="993"/>
        </w:tabs>
        <w:spacing w:line="240" w:lineRule="auto"/>
        <w:ind w:firstLine="709"/>
        <w:rPr>
          <w:sz w:val="22"/>
          <w:szCs w:val="22"/>
        </w:rPr>
      </w:pPr>
      <w:r>
        <w:rPr>
          <w:sz w:val="22"/>
          <w:szCs w:val="22"/>
        </w:rPr>
        <w:t>– провод ____ – ___/___ в километрах /тоннах (вес провода рассчитывается на основании действующих ГОСТ);</w:t>
      </w:r>
    </w:p>
    <w:p w:rsidR="00A20EDF" w:rsidRDefault="00A02AD5">
      <w:pPr>
        <w:tabs>
          <w:tab w:val="left" w:pos="993"/>
        </w:tabs>
        <w:spacing w:line="240" w:lineRule="auto"/>
        <w:ind w:left="709"/>
        <w:rPr>
          <w:sz w:val="22"/>
          <w:szCs w:val="22"/>
        </w:rPr>
      </w:pPr>
      <w:r>
        <w:rPr>
          <w:sz w:val="22"/>
          <w:szCs w:val="22"/>
        </w:rPr>
        <w:t>– стойки ж/б ____ – ____ в штуках;</w:t>
      </w:r>
    </w:p>
    <w:p w:rsidR="00A20EDF" w:rsidRDefault="00A02AD5">
      <w:pPr>
        <w:tabs>
          <w:tab w:val="left" w:pos="993"/>
        </w:tabs>
        <w:spacing w:line="240" w:lineRule="auto"/>
        <w:ind w:left="720"/>
        <w:rPr>
          <w:sz w:val="22"/>
          <w:szCs w:val="22"/>
        </w:rPr>
      </w:pPr>
      <w:r>
        <w:rPr>
          <w:sz w:val="22"/>
          <w:szCs w:val="22"/>
        </w:rPr>
        <w:t>– стойки деревянные ____ – ____/____ в штуках/м</w:t>
      </w:r>
      <w:r>
        <w:rPr>
          <w:sz w:val="22"/>
          <w:szCs w:val="22"/>
          <w:vertAlign w:val="superscript"/>
        </w:rPr>
        <w:t>3</w:t>
      </w:r>
      <w:r>
        <w:rPr>
          <w:sz w:val="22"/>
          <w:szCs w:val="22"/>
        </w:rPr>
        <w:t>;</w:t>
      </w:r>
    </w:p>
    <w:p w:rsidR="00A20EDF" w:rsidRDefault="00A02AD5">
      <w:pPr>
        <w:tabs>
          <w:tab w:val="left" w:pos="993"/>
        </w:tabs>
        <w:spacing w:line="240" w:lineRule="auto"/>
        <w:ind w:left="720"/>
        <w:rPr>
          <w:sz w:val="22"/>
          <w:szCs w:val="22"/>
        </w:rPr>
      </w:pPr>
      <w:r>
        <w:rPr>
          <w:sz w:val="22"/>
          <w:szCs w:val="22"/>
        </w:rPr>
        <w:t>– приставки ж/б ____ – ____ в штуках;</w:t>
      </w:r>
    </w:p>
    <w:p w:rsidR="00A20EDF" w:rsidRDefault="00A02AD5">
      <w:pPr>
        <w:tabs>
          <w:tab w:val="left" w:pos="993"/>
        </w:tabs>
        <w:spacing w:line="240" w:lineRule="auto"/>
        <w:ind w:left="709"/>
        <w:rPr>
          <w:sz w:val="22"/>
          <w:szCs w:val="22"/>
        </w:rPr>
      </w:pPr>
      <w:r>
        <w:rPr>
          <w:sz w:val="22"/>
          <w:szCs w:val="22"/>
        </w:rPr>
        <w:t>– изоляторы ____ – ____ в штуках;</w:t>
      </w:r>
    </w:p>
    <w:p w:rsidR="00A20EDF" w:rsidRDefault="00A02AD5">
      <w:pPr>
        <w:tabs>
          <w:tab w:val="left" w:pos="993"/>
        </w:tabs>
        <w:spacing w:line="240" w:lineRule="auto"/>
        <w:ind w:left="709"/>
        <w:rPr>
          <w:sz w:val="22"/>
          <w:szCs w:val="22"/>
        </w:rPr>
      </w:pPr>
      <w:r>
        <w:rPr>
          <w:sz w:val="22"/>
          <w:szCs w:val="22"/>
        </w:rPr>
        <w:t>– траверсы ____ – ____ в штуках;</w:t>
      </w:r>
    </w:p>
    <w:p w:rsidR="00A20EDF" w:rsidRDefault="00A02AD5">
      <w:pPr>
        <w:tabs>
          <w:tab w:val="left" w:pos="993"/>
        </w:tabs>
        <w:spacing w:line="240" w:lineRule="auto"/>
        <w:ind w:left="720"/>
        <w:rPr>
          <w:sz w:val="22"/>
          <w:szCs w:val="22"/>
        </w:rPr>
      </w:pPr>
      <w:r>
        <w:rPr>
          <w:sz w:val="22"/>
          <w:szCs w:val="22"/>
        </w:rPr>
        <w:t>– крючья стальные ____ – ____ в штуках;</w:t>
      </w:r>
    </w:p>
    <w:p w:rsidR="00A20EDF" w:rsidRDefault="00A02AD5">
      <w:pPr>
        <w:tabs>
          <w:tab w:val="left" w:pos="993"/>
        </w:tabs>
        <w:spacing w:line="240" w:lineRule="auto"/>
        <w:ind w:left="720"/>
        <w:rPr>
          <w:sz w:val="22"/>
          <w:szCs w:val="22"/>
        </w:rPr>
      </w:pPr>
      <w:r>
        <w:rPr>
          <w:sz w:val="22"/>
          <w:szCs w:val="22"/>
        </w:rPr>
        <w:t xml:space="preserve">– корпус ТП ____ </w:t>
      </w:r>
      <w:proofErr w:type="spellStart"/>
      <w:r>
        <w:rPr>
          <w:sz w:val="22"/>
          <w:szCs w:val="22"/>
        </w:rPr>
        <w:t>кВА</w:t>
      </w:r>
      <w:proofErr w:type="spellEnd"/>
      <w:r>
        <w:rPr>
          <w:sz w:val="22"/>
          <w:szCs w:val="22"/>
        </w:rPr>
        <w:t xml:space="preserve"> – ______ в штуках;</w:t>
      </w:r>
    </w:p>
    <w:p w:rsidR="00A20EDF" w:rsidRDefault="00A02AD5">
      <w:pPr>
        <w:tabs>
          <w:tab w:val="left" w:pos="993"/>
        </w:tabs>
        <w:spacing w:line="240" w:lineRule="auto"/>
        <w:ind w:left="720"/>
        <w:rPr>
          <w:sz w:val="22"/>
          <w:szCs w:val="22"/>
        </w:rPr>
      </w:pPr>
      <w:r>
        <w:rPr>
          <w:sz w:val="22"/>
          <w:szCs w:val="22"/>
        </w:rPr>
        <w:t xml:space="preserve">– силовой трансформатор ____ </w:t>
      </w:r>
      <w:proofErr w:type="spellStart"/>
      <w:r>
        <w:rPr>
          <w:sz w:val="22"/>
          <w:szCs w:val="22"/>
        </w:rPr>
        <w:t>кВА</w:t>
      </w:r>
      <w:proofErr w:type="spellEnd"/>
      <w:r>
        <w:rPr>
          <w:sz w:val="22"/>
          <w:szCs w:val="22"/>
        </w:rPr>
        <w:t xml:space="preserve"> – _____ в штуках;</w:t>
      </w:r>
    </w:p>
    <w:p w:rsidR="00A20EDF" w:rsidRDefault="00A02AD5">
      <w:pPr>
        <w:tabs>
          <w:tab w:val="left" w:pos="993"/>
        </w:tabs>
        <w:spacing w:line="240" w:lineRule="auto"/>
        <w:ind w:left="720"/>
        <w:rPr>
          <w:sz w:val="22"/>
          <w:szCs w:val="22"/>
        </w:rPr>
      </w:pPr>
      <w:r>
        <w:rPr>
          <w:sz w:val="22"/>
          <w:szCs w:val="22"/>
        </w:rPr>
        <w:t xml:space="preserve">– разъединитель 10 (6) </w:t>
      </w:r>
      <w:proofErr w:type="spellStart"/>
      <w:r>
        <w:rPr>
          <w:sz w:val="22"/>
          <w:szCs w:val="22"/>
        </w:rPr>
        <w:t>кВ</w:t>
      </w:r>
      <w:proofErr w:type="spellEnd"/>
      <w:r>
        <w:rPr>
          <w:sz w:val="22"/>
          <w:szCs w:val="22"/>
        </w:rPr>
        <w:t xml:space="preserve"> – ______ в штуках;</w:t>
      </w:r>
    </w:p>
    <w:p w:rsidR="00A20EDF" w:rsidRDefault="00A02AD5">
      <w:pPr>
        <w:tabs>
          <w:tab w:val="left" w:pos="993"/>
        </w:tabs>
        <w:spacing w:line="240" w:lineRule="auto"/>
        <w:ind w:left="720"/>
        <w:rPr>
          <w:sz w:val="22"/>
          <w:szCs w:val="22"/>
        </w:rPr>
      </w:pPr>
      <w:r>
        <w:rPr>
          <w:sz w:val="22"/>
          <w:szCs w:val="22"/>
        </w:rPr>
        <w:t xml:space="preserve">– выключатели 6-110 </w:t>
      </w:r>
      <w:proofErr w:type="spellStart"/>
      <w:r>
        <w:rPr>
          <w:sz w:val="22"/>
          <w:szCs w:val="22"/>
        </w:rPr>
        <w:t>кВ</w:t>
      </w:r>
      <w:proofErr w:type="spellEnd"/>
      <w:r>
        <w:rPr>
          <w:sz w:val="22"/>
          <w:szCs w:val="22"/>
        </w:rPr>
        <w:t xml:space="preserve"> _______ – ______ в штуках;</w:t>
      </w:r>
    </w:p>
    <w:p w:rsidR="00A20EDF" w:rsidRDefault="00A02AD5">
      <w:pPr>
        <w:tabs>
          <w:tab w:val="left" w:pos="993"/>
        </w:tabs>
        <w:spacing w:line="240" w:lineRule="auto"/>
        <w:ind w:left="720"/>
        <w:rPr>
          <w:sz w:val="22"/>
          <w:szCs w:val="22"/>
        </w:rPr>
      </w:pPr>
      <w:r>
        <w:rPr>
          <w:sz w:val="22"/>
          <w:szCs w:val="22"/>
        </w:rPr>
        <w:t>– панели (шкафы) оборудования _______ – ______ в штуках;</w:t>
      </w:r>
    </w:p>
    <w:p w:rsidR="00A20EDF" w:rsidRDefault="00A02AD5">
      <w:pPr>
        <w:tabs>
          <w:tab w:val="left" w:pos="993"/>
        </w:tabs>
        <w:spacing w:line="240" w:lineRule="auto"/>
        <w:ind w:left="720"/>
        <w:rPr>
          <w:sz w:val="22"/>
          <w:szCs w:val="22"/>
        </w:rPr>
      </w:pPr>
      <w:r>
        <w:rPr>
          <w:sz w:val="22"/>
          <w:szCs w:val="22"/>
        </w:rPr>
        <w:t>– аккумуляторные батареи _______ – ______ в штуках;</w:t>
      </w:r>
    </w:p>
    <w:p w:rsidR="00A20EDF" w:rsidRDefault="00A02AD5">
      <w:pPr>
        <w:tabs>
          <w:tab w:val="left" w:pos="993"/>
        </w:tabs>
        <w:spacing w:line="240" w:lineRule="auto"/>
        <w:ind w:left="720"/>
        <w:rPr>
          <w:sz w:val="22"/>
          <w:szCs w:val="22"/>
        </w:rPr>
      </w:pPr>
      <w:r>
        <w:rPr>
          <w:sz w:val="22"/>
          <w:szCs w:val="22"/>
        </w:rPr>
        <w:t>– фундаменты _______ – ______ в штуках;</w:t>
      </w:r>
    </w:p>
    <w:p w:rsidR="00A20EDF" w:rsidRDefault="00A02AD5">
      <w:pPr>
        <w:tabs>
          <w:tab w:val="left" w:pos="993"/>
        </w:tabs>
        <w:spacing w:line="240" w:lineRule="auto"/>
        <w:ind w:left="720"/>
        <w:rPr>
          <w:sz w:val="22"/>
          <w:szCs w:val="22"/>
        </w:rPr>
      </w:pPr>
      <w:r>
        <w:rPr>
          <w:sz w:val="22"/>
          <w:szCs w:val="22"/>
        </w:rPr>
        <w:t xml:space="preserve">– </w:t>
      </w:r>
      <w:proofErr w:type="spellStart"/>
      <w:r>
        <w:rPr>
          <w:sz w:val="22"/>
          <w:szCs w:val="22"/>
        </w:rPr>
        <w:t>тросостойка</w:t>
      </w:r>
      <w:proofErr w:type="spellEnd"/>
      <w:r>
        <w:rPr>
          <w:sz w:val="22"/>
          <w:szCs w:val="22"/>
        </w:rPr>
        <w:t xml:space="preserve"> ____ – ____/____ в штуках/тоннах;</w:t>
      </w:r>
    </w:p>
    <w:p w:rsidR="00A20EDF" w:rsidRDefault="00A02AD5">
      <w:pPr>
        <w:tabs>
          <w:tab w:val="left" w:pos="993"/>
        </w:tabs>
        <w:spacing w:line="240" w:lineRule="auto"/>
        <w:ind w:left="720"/>
        <w:rPr>
          <w:sz w:val="22"/>
          <w:szCs w:val="22"/>
        </w:rPr>
      </w:pPr>
      <w:r>
        <w:rPr>
          <w:sz w:val="22"/>
          <w:szCs w:val="22"/>
        </w:rPr>
        <w:lastRenderedPageBreak/>
        <w:t>– металлические опоры ____ – ____/____ в штуках/тоннах;</w:t>
      </w:r>
    </w:p>
    <w:p w:rsidR="00A20EDF" w:rsidRDefault="00A02AD5">
      <w:pPr>
        <w:tabs>
          <w:tab w:val="left" w:pos="993"/>
        </w:tabs>
        <w:spacing w:line="240" w:lineRule="auto"/>
        <w:ind w:left="720"/>
        <w:rPr>
          <w:sz w:val="22"/>
          <w:szCs w:val="22"/>
        </w:rPr>
      </w:pPr>
      <w:r>
        <w:rPr>
          <w:sz w:val="22"/>
          <w:szCs w:val="22"/>
        </w:rPr>
        <w:t>– сцепная арматура (натяжная, подвесная, защитная) ____ – ______ в штуках;</w:t>
      </w:r>
    </w:p>
    <w:p w:rsidR="00A20EDF" w:rsidRDefault="00A02AD5">
      <w:pPr>
        <w:pStyle w:val="af6"/>
        <w:tabs>
          <w:tab w:val="left" w:pos="1134"/>
        </w:tabs>
        <w:ind w:left="0" w:firstLine="709"/>
        <w:jc w:val="both"/>
        <w:rPr>
          <w:b/>
          <w:sz w:val="22"/>
          <w:szCs w:val="22"/>
        </w:rPr>
      </w:pPr>
      <w:r>
        <w:rPr>
          <w:b/>
          <w:sz w:val="22"/>
          <w:szCs w:val="22"/>
        </w:rPr>
        <w:t xml:space="preserve">5. Требования к учету Подрядчиком материалов (в </w:t>
      </w:r>
      <w:proofErr w:type="spellStart"/>
      <w:r>
        <w:rPr>
          <w:b/>
          <w:sz w:val="22"/>
          <w:szCs w:val="22"/>
        </w:rPr>
        <w:t>т.ч</w:t>
      </w:r>
      <w:proofErr w:type="spellEnd"/>
      <w:r>
        <w:rPr>
          <w:b/>
          <w:sz w:val="22"/>
          <w:szCs w:val="22"/>
        </w:rPr>
        <w:t>. лома черных и цветных материалов), образовавшихся в ходе выполнения демонтажных работ:</w:t>
      </w:r>
    </w:p>
    <w:p w:rsidR="00A20EDF" w:rsidRDefault="00A02AD5">
      <w:pPr>
        <w:pStyle w:val="af6"/>
        <w:tabs>
          <w:tab w:val="left" w:pos="1134"/>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Pr>
          <w:sz w:val="22"/>
          <w:szCs w:val="22"/>
          <w:highlight w:val="lightGray"/>
        </w:rPr>
        <w:t>2 (двух)</w:t>
      </w:r>
      <w:r>
        <w:rPr>
          <w:sz w:val="22"/>
          <w:szCs w:val="22"/>
        </w:rPr>
        <w:t xml:space="preserve"> рабочих дней с момента демонтажа. Срок для рассмотрения Акта демонтажа Заказчиком составляет </w:t>
      </w:r>
      <w:r>
        <w:rPr>
          <w:sz w:val="22"/>
          <w:szCs w:val="22"/>
          <w:highlight w:val="lightGray"/>
        </w:rPr>
        <w:t>5 (пять)</w:t>
      </w:r>
      <w:r>
        <w:rPr>
          <w:sz w:val="22"/>
          <w:szCs w:val="22"/>
        </w:rPr>
        <w:t xml:space="preserve"> рабочих дней с момента получения.</w:t>
      </w:r>
    </w:p>
    <w:p w:rsidR="00A20EDF" w:rsidRDefault="00A02AD5">
      <w:pPr>
        <w:pStyle w:val="af6"/>
        <w:tabs>
          <w:tab w:val="left" w:pos="1134"/>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A20EDF" w:rsidRDefault="00A02AD5">
      <w:pPr>
        <w:pStyle w:val="af6"/>
        <w:tabs>
          <w:tab w:val="left" w:pos="1134"/>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rsidR="00A20EDF" w:rsidRDefault="00A02AD5">
      <w:pPr>
        <w:pStyle w:val="af6"/>
        <w:tabs>
          <w:tab w:val="left" w:pos="1134"/>
        </w:tabs>
        <w:ind w:left="0" w:firstLine="709"/>
        <w:jc w:val="both"/>
        <w:rPr>
          <w:sz w:val="22"/>
          <w:szCs w:val="22"/>
        </w:rPr>
      </w:pPr>
      <w:r>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Pr>
          <w:sz w:val="22"/>
          <w:szCs w:val="22"/>
          <w:highlight w:val="lightGray"/>
        </w:rPr>
        <w:t>2 (двух)</w:t>
      </w:r>
      <w:r>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A20EDF" w:rsidRDefault="00A02AD5">
      <w:pPr>
        <w:pStyle w:val="af6"/>
        <w:tabs>
          <w:tab w:val="left" w:pos="1134"/>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A20EDF" w:rsidRDefault="00A02AD5">
      <w:pPr>
        <w:spacing w:line="240" w:lineRule="auto"/>
        <w:ind w:firstLine="709"/>
        <w:rPr>
          <w:sz w:val="22"/>
          <w:szCs w:val="22"/>
        </w:rPr>
      </w:pPr>
      <w:r>
        <w:rPr>
          <w:sz w:val="22"/>
          <w:szCs w:val="22"/>
        </w:rPr>
        <w:t xml:space="preserve">5.3. При хранении материалов (в </w:t>
      </w:r>
      <w:proofErr w:type="spellStart"/>
      <w:r>
        <w:rPr>
          <w:sz w:val="22"/>
          <w:szCs w:val="22"/>
        </w:rPr>
        <w:t>т.ч</w:t>
      </w:r>
      <w:proofErr w:type="spellEnd"/>
      <w:r>
        <w:rPr>
          <w:sz w:val="22"/>
          <w:szCs w:val="22"/>
        </w:rPr>
        <w:t xml:space="preserve">.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rsidR="00A20EDF" w:rsidRDefault="00A02AD5">
      <w:pPr>
        <w:spacing w:line="240" w:lineRule="auto"/>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rsidR="00A20EDF" w:rsidRDefault="00A02AD5">
      <w:pPr>
        <w:spacing w:line="240" w:lineRule="auto"/>
        <w:ind w:firstLine="709"/>
        <w:rPr>
          <w:sz w:val="22"/>
          <w:szCs w:val="22"/>
        </w:rPr>
      </w:pPr>
      <w:r>
        <w:rPr>
          <w:sz w:val="22"/>
          <w:szCs w:val="22"/>
        </w:rPr>
        <w:t>2) ГОСТ 2787-2019 "Металлы черные вторичные. Общие технические условия".</w:t>
      </w:r>
    </w:p>
    <w:p w:rsidR="00A20EDF" w:rsidRDefault="00A02AD5">
      <w:pPr>
        <w:spacing w:line="240" w:lineRule="auto"/>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A20EDF" w:rsidRDefault="00A02AD5">
      <w:pPr>
        <w:pStyle w:val="af6"/>
        <w:tabs>
          <w:tab w:val="left" w:pos="1134"/>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highlight w:val="lightGray"/>
        </w:rPr>
        <w:t>каждого</w:t>
      </w:r>
      <w:r>
        <w:rPr>
          <w:bCs/>
          <w:sz w:val="22"/>
          <w:szCs w:val="22"/>
        </w:rPr>
        <w:t xml:space="preserve"> Объекта и подписания Сторонами Акта КС-2, Справки КС-3 Подрядчик передает Заказчику в течение </w:t>
      </w:r>
      <w:r>
        <w:rPr>
          <w:bCs/>
          <w:sz w:val="22"/>
          <w:szCs w:val="22"/>
          <w:highlight w:val="lightGray"/>
        </w:rPr>
        <w:t>5 (пяти)</w:t>
      </w:r>
      <w:r>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A20EDF" w:rsidRDefault="00A02AD5">
      <w:pPr>
        <w:pStyle w:val="af6"/>
        <w:tabs>
          <w:tab w:val="left" w:pos="1134"/>
        </w:tabs>
        <w:ind w:left="0" w:firstLine="709"/>
        <w:jc w:val="both"/>
        <w:rPr>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rsidR="00A20EDF" w:rsidRDefault="00A20EDF">
      <w:pPr>
        <w:pStyle w:val="af6"/>
        <w:tabs>
          <w:tab w:val="left" w:pos="1134"/>
        </w:tabs>
        <w:ind w:left="0" w:firstLine="709"/>
        <w:jc w:val="both"/>
        <w:rPr>
          <w:i/>
          <w:sz w:val="22"/>
          <w:szCs w:val="22"/>
        </w:rPr>
      </w:pPr>
    </w:p>
    <w:p w:rsidR="00A20EDF" w:rsidRDefault="00A02AD5">
      <w:pPr>
        <w:pStyle w:val="af6"/>
        <w:tabs>
          <w:tab w:val="left" w:pos="1134"/>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A20EDF" w:rsidRDefault="00A20EDF">
      <w:pPr>
        <w:tabs>
          <w:tab w:val="left" w:pos="993"/>
        </w:tabs>
        <w:spacing w:line="240" w:lineRule="auto"/>
        <w:ind w:firstLine="709"/>
        <w:rPr>
          <w:sz w:val="22"/>
          <w:szCs w:val="22"/>
        </w:rPr>
      </w:pPr>
    </w:p>
    <w:p w:rsidR="00A20EDF" w:rsidRDefault="00A02AD5">
      <w:pPr>
        <w:pStyle w:val="af6"/>
        <w:tabs>
          <w:tab w:val="left" w:pos="1134"/>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A20EDF" w:rsidRDefault="00A02AD5">
      <w:pPr>
        <w:pStyle w:val="af6"/>
        <w:tabs>
          <w:tab w:val="left" w:pos="1134"/>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A20EDF" w:rsidRDefault="00A02AD5">
      <w:pPr>
        <w:spacing w:line="240" w:lineRule="auto"/>
        <w:rPr>
          <w:i/>
          <w:sz w:val="22"/>
          <w:szCs w:val="22"/>
        </w:rPr>
      </w:pPr>
      <w:r>
        <w:rPr>
          <w:i/>
          <w:sz w:val="22"/>
          <w:szCs w:val="22"/>
        </w:rPr>
        <w:t>Приложение: форма: Акта демонтажа.</w:t>
      </w:r>
    </w:p>
    <w:tbl>
      <w:tblPr>
        <w:tblW w:w="9571" w:type="dxa"/>
        <w:tblLayout w:type="fixed"/>
        <w:tblLook w:val="0000" w:firstRow="0" w:lastRow="0" w:firstColumn="0" w:lastColumn="0" w:noHBand="0" w:noVBand="0"/>
      </w:tblPr>
      <w:tblGrid>
        <w:gridCol w:w="4785"/>
        <w:gridCol w:w="4786"/>
      </w:tblGrid>
      <w:tr w:rsidR="00A20EDF" w:rsidTr="00B0460A">
        <w:tc>
          <w:tcPr>
            <w:tcW w:w="4785" w:type="dxa"/>
          </w:tcPr>
          <w:p w:rsidR="00A20EDF" w:rsidRDefault="00A02AD5">
            <w:pPr>
              <w:widowControl w:val="0"/>
              <w:spacing w:line="240" w:lineRule="auto"/>
              <w:rPr>
                <w:b/>
                <w:sz w:val="22"/>
                <w:szCs w:val="22"/>
              </w:rPr>
            </w:pPr>
            <w:r>
              <w:rPr>
                <w:b/>
                <w:sz w:val="22"/>
                <w:szCs w:val="22"/>
              </w:rPr>
              <w:t>Заказчик:</w:t>
            </w:r>
          </w:p>
        </w:tc>
        <w:tc>
          <w:tcPr>
            <w:tcW w:w="4786" w:type="dxa"/>
          </w:tcPr>
          <w:p w:rsidR="00A20EDF" w:rsidRDefault="00A02AD5">
            <w:pPr>
              <w:widowControl w:val="0"/>
              <w:spacing w:line="240" w:lineRule="auto"/>
              <w:rPr>
                <w:b/>
                <w:sz w:val="22"/>
                <w:szCs w:val="22"/>
              </w:rPr>
            </w:pPr>
            <w:r>
              <w:rPr>
                <w:b/>
                <w:sz w:val="22"/>
                <w:szCs w:val="22"/>
              </w:rPr>
              <w:t>Подрядчик:</w:t>
            </w:r>
          </w:p>
        </w:tc>
      </w:tr>
      <w:tr w:rsidR="00A20EDF" w:rsidTr="00B0460A">
        <w:tc>
          <w:tcPr>
            <w:tcW w:w="4785" w:type="dxa"/>
          </w:tcPr>
          <w:p w:rsidR="00A20EDF" w:rsidRDefault="00A20EDF">
            <w:pPr>
              <w:widowControl w:val="0"/>
              <w:spacing w:line="240" w:lineRule="auto"/>
              <w:rPr>
                <w:sz w:val="22"/>
                <w:szCs w:val="22"/>
              </w:rPr>
            </w:pPr>
          </w:p>
          <w:p w:rsidR="00A20EDF" w:rsidRDefault="00A20EDF">
            <w:pPr>
              <w:widowControl w:val="0"/>
              <w:spacing w:line="240" w:lineRule="auto"/>
              <w:rPr>
                <w:sz w:val="22"/>
                <w:szCs w:val="22"/>
              </w:rPr>
            </w:pPr>
          </w:p>
          <w:p w:rsidR="00A20EDF" w:rsidRDefault="00A02AD5">
            <w:pPr>
              <w:widowControl w:val="0"/>
              <w:spacing w:line="240" w:lineRule="auto"/>
              <w:rPr>
                <w:sz w:val="22"/>
                <w:szCs w:val="22"/>
              </w:rPr>
            </w:pPr>
            <w:r>
              <w:rPr>
                <w:sz w:val="22"/>
                <w:szCs w:val="22"/>
              </w:rPr>
              <w:t xml:space="preserve">_______________ / _______________ </w:t>
            </w:r>
          </w:p>
        </w:tc>
        <w:tc>
          <w:tcPr>
            <w:tcW w:w="4786" w:type="dxa"/>
          </w:tcPr>
          <w:p w:rsidR="00A20EDF" w:rsidRDefault="00A20EDF">
            <w:pPr>
              <w:widowControl w:val="0"/>
              <w:spacing w:line="240" w:lineRule="auto"/>
              <w:rPr>
                <w:sz w:val="22"/>
                <w:szCs w:val="22"/>
              </w:rPr>
            </w:pPr>
          </w:p>
          <w:p w:rsidR="00A20EDF" w:rsidRDefault="00A20EDF">
            <w:pPr>
              <w:widowControl w:val="0"/>
              <w:spacing w:line="240" w:lineRule="auto"/>
              <w:rPr>
                <w:sz w:val="22"/>
                <w:szCs w:val="22"/>
              </w:rPr>
            </w:pPr>
          </w:p>
          <w:p w:rsidR="00A20EDF" w:rsidRDefault="00A02AD5">
            <w:pPr>
              <w:widowControl w:val="0"/>
              <w:spacing w:line="240" w:lineRule="auto"/>
              <w:rPr>
                <w:sz w:val="22"/>
                <w:szCs w:val="22"/>
              </w:rPr>
            </w:pPr>
            <w:r>
              <w:rPr>
                <w:sz w:val="22"/>
                <w:szCs w:val="22"/>
              </w:rPr>
              <w:t xml:space="preserve">_______________ / _______________ </w:t>
            </w:r>
          </w:p>
          <w:p w:rsidR="00A20EDF" w:rsidRDefault="00A20EDF">
            <w:pPr>
              <w:widowControl w:val="0"/>
              <w:spacing w:line="240" w:lineRule="auto"/>
              <w:rPr>
                <w:sz w:val="22"/>
                <w:szCs w:val="22"/>
              </w:rPr>
            </w:pPr>
          </w:p>
        </w:tc>
      </w:tr>
    </w:tbl>
    <w:p w:rsidR="00A20EDF" w:rsidRDefault="00A20EDF">
      <w:pPr>
        <w:spacing w:line="240" w:lineRule="auto"/>
        <w:rPr>
          <w:sz w:val="22"/>
          <w:szCs w:val="22"/>
        </w:rPr>
      </w:pPr>
    </w:p>
    <w:p w:rsidR="00A20EDF" w:rsidRDefault="00A20EDF">
      <w:pPr>
        <w:spacing w:line="240" w:lineRule="auto"/>
        <w:rPr>
          <w:sz w:val="22"/>
          <w:szCs w:val="22"/>
        </w:rPr>
      </w:pPr>
    </w:p>
    <w:p w:rsidR="00A20EDF" w:rsidRDefault="00A02AD5">
      <w:pPr>
        <w:spacing w:line="240" w:lineRule="auto"/>
        <w:jc w:val="right"/>
        <w:rPr>
          <w:sz w:val="22"/>
          <w:szCs w:val="22"/>
        </w:rPr>
      </w:pPr>
      <w:r>
        <w:rPr>
          <w:sz w:val="22"/>
          <w:szCs w:val="22"/>
        </w:rPr>
        <w:lastRenderedPageBreak/>
        <w:t xml:space="preserve">Приложение к </w:t>
      </w:r>
    </w:p>
    <w:p w:rsidR="00A20EDF" w:rsidRDefault="00A02AD5">
      <w:pPr>
        <w:spacing w:line="240" w:lineRule="auto"/>
        <w:jc w:val="right"/>
        <w:rPr>
          <w:sz w:val="22"/>
          <w:szCs w:val="22"/>
        </w:rPr>
      </w:pPr>
      <w:r>
        <w:rPr>
          <w:sz w:val="22"/>
          <w:szCs w:val="22"/>
        </w:rPr>
        <w:t xml:space="preserve">Порядку учета и хранения материалов, </w:t>
      </w:r>
    </w:p>
    <w:p w:rsidR="00A20EDF" w:rsidRDefault="00A02AD5">
      <w:pPr>
        <w:spacing w:line="240" w:lineRule="auto"/>
        <w:jc w:val="right"/>
        <w:rPr>
          <w:sz w:val="22"/>
          <w:szCs w:val="22"/>
        </w:rPr>
      </w:pPr>
      <w:r>
        <w:rPr>
          <w:sz w:val="22"/>
          <w:szCs w:val="22"/>
        </w:rPr>
        <w:t xml:space="preserve">демонтированных при исполнении подрядчиком </w:t>
      </w:r>
    </w:p>
    <w:p w:rsidR="00A20EDF" w:rsidRDefault="00A02AD5">
      <w:pPr>
        <w:spacing w:line="240" w:lineRule="auto"/>
        <w:jc w:val="right"/>
        <w:rPr>
          <w:sz w:val="22"/>
          <w:szCs w:val="22"/>
        </w:rPr>
      </w:pPr>
      <w:r>
        <w:rPr>
          <w:sz w:val="22"/>
          <w:szCs w:val="22"/>
        </w:rPr>
        <w:t>работ по договору подряд №____ от _</w:t>
      </w:r>
      <w:proofErr w:type="gramStart"/>
      <w:r>
        <w:rPr>
          <w:sz w:val="22"/>
          <w:szCs w:val="22"/>
        </w:rPr>
        <w:t>_._</w:t>
      </w:r>
      <w:proofErr w:type="gramEnd"/>
      <w:r>
        <w:rPr>
          <w:sz w:val="22"/>
          <w:szCs w:val="22"/>
        </w:rPr>
        <w:t>_.20__</w:t>
      </w:r>
    </w:p>
    <w:p w:rsidR="00A20EDF" w:rsidRDefault="00A20EDF">
      <w:pPr>
        <w:spacing w:line="240" w:lineRule="auto"/>
        <w:rPr>
          <w:b/>
          <w:bCs/>
          <w:sz w:val="22"/>
          <w:szCs w:val="22"/>
          <w:highlight w:val="lightGray"/>
        </w:rPr>
      </w:pPr>
    </w:p>
    <w:p w:rsidR="00A20EDF" w:rsidRDefault="00A02AD5">
      <w:pPr>
        <w:pStyle w:val="13"/>
      </w:pPr>
      <w:r>
        <w:t>Акт демонтажа</w:t>
      </w:r>
    </w:p>
    <w:p w:rsidR="00A20EDF" w:rsidRDefault="00A20EDF">
      <w:pPr>
        <w:spacing w:line="240" w:lineRule="auto"/>
        <w:rPr>
          <w:sz w:val="22"/>
          <w:szCs w:val="22"/>
        </w:rPr>
      </w:pPr>
    </w:p>
    <w:tbl>
      <w:tblPr>
        <w:tblW w:w="4800" w:type="pct"/>
        <w:tblLayout w:type="fixed"/>
        <w:tblLook w:val="04A0" w:firstRow="1" w:lastRow="0" w:firstColumn="1" w:lastColumn="0" w:noHBand="0" w:noVBand="1"/>
      </w:tblPr>
      <w:tblGrid>
        <w:gridCol w:w="9515"/>
      </w:tblGrid>
      <w:tr w:rsidR="00A20EDF">
        <w:tc>
          <w:tcPr>
            <w:tcW w:w="9524"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02AD5">
            <w:pPr>
              <w:pStyle w:val="13"/>
              <w:rPr>
                <w:b w:val="0"/>
              </w:rPr>
            </w:pPr>
            <w:r>
              <w:rPr>
                <w:b w:val="0"/>
              </w:rPr>
              <w:t>Акт</w:t>
            </w:r>
          </w:p>
          <w:p w:rsidR="00A20EDF" w:rsidRDefault="00A02AD5">
            <w:pPr>
              <w:widowControl w:val="0"/>
              <w:spacing w:line="240" w:lineRule="auto"/>
              <w:jc w:val="center"/>
              <w:rPr>
                <w:sz w:val="22"/>
                <w:szCs w:val="22"/>
              </w:rPr>
            </w:pPr>
            <w:r>
              <w:rPr>
                <w:bCs/>
                <w:sz w:val="22"/>
                <w:szCs w:val="22"/>
              </w:rPr>
              <w:t xml:space="preserve">демонтажа </w:t>
            </w:r>
          </w:p>
          <w:p w:rsidR="00A20EDF" w:rsidRDefault="00A02AD5">
            <w:pPr>
              <w:widowControl w:val="0"/>
              <w:spacing w:line="240" w:lineRule="auto"/>
              <w:rPr>
                <w:sz w:val="22"/>
                <w:szCs w:val="22"/>
              </w:rPr>
            </w:pPr>
            <w:r>
              <w:rPr>
                <w:sz w:val="22"/>
                <w:szCs w:val="22"/>
              </w:rPr>
              <w:t xml:space="preserve">г.___________                                                                                            </w:t>
            </w:r>
            <w:proofErr w:type="gramStart"/>
            <w:r>
              <w:rPr>
                <w:sz w:val="22"/>
                <w:szCs w:val="22"/>
              </w:rPr>
              <w:t xml:space="preserve">   «</w:t>
            </w:r>
            <w:proofErr w:type="gramEnd"/>
            <w:r>
              <w:rPr>
                <w:sz w:val="22"/>
                <w:szCs w:val="22"/>
              </w:rPr>
              <w:t>_____» _________20_г.</w:t>
            </w:r>
          </w:p>
          <w:p w:rsidR="00A20EDF" w:rsidRDefault="00A20EDF">
            <w:pPr>
              <w:widowControl w:val="0"/>
              <w:spacing w:line="240" w:lineRule="auto"/>
              <w:rPr>
                <w:sz w:val="22"/>
                <w:szCs w:val="22"/>
              </w:rPr>
            </w:pPr>
          </w:p>
          <w:p w:rsidR="00A20EDF" w:rsidRDefault="00A02AD5">
            <w:pPr>
              <w:widowControl w:val="0"/>
              <w:spacing w:line="240" w:lineRule="auto"/>
              <w:rPr>
                <w:sz w:val="22"/>
                <w:szCs w:val="22"/>
              </w:rPr>
            </w:pPr>
            <w:r>
              <w:rPr>
                <w:sz w:val="22"/>
                <w:szCs w:val="22"/>
              </w:rPr>
              <w:t xml:space="preserve">____________________, именуемое далее «Подрядчик», в лице ________________, действующего на основании ______________, </w:t>
            </w:r>
          </w:p>
          <w:p w:rsidR="00A20EDF" w:rsidRDefault="00A02AD5">
            <w:pPr>
              <w:widowControl w:val="0"/>
              <w:spacing w:line="240" w:lineRule="auto"/>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A20EDF" w:rsidRDefault="00A02AD5">
            <w:pPr>
              <w:widowControl w:val="0"/>
              <w:spacing w:line="240" w:lineRule="auto"/>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Layout w:type="fixed"/>
              <w:tblLook w:val="04A0" w:firstRow="1" w:lastRow="0" w:firstColumn="1" w:lastColumn="0" w:noHBand="0" w:noVBand="1"/>
            </w:tblPr>
            <w:tblGrid>
              <w:gridCol w:w="1115"/>
              <w:gridCol w:w="1858"/>
              <w:gridCol w:w="1858"/>
              <w:gridCol w:w="2444"/>
              <w:gridCol w:w="2239"/>
            </w:tblGrid>
            <w:tr w:rsidR="00A20EDF">
              <w:tc>
                <w:tcPr>
                  <w:tcW w:w="1115"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jc w:val="center"/>
                    <w:rPr>
                      <w:bCs/>
                      <w:i/>
                      <w:sz w:val="22"/>
                      <w:szCs w:val="22"/>
                    </w:rPr>
                  </w:pPr>
                  <w:r>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jc w:val="center"/>
                    <w:rPr>
                      <w:bCs/>
                      <w:i/>
                      <w:sz w:val="22"/>
                      <w:szCs w:val="22"/>
                    </w:rPr>
                  </w:pPr>
                  <w:r>
                    <w:rPr>
                      <w:bCs/>
                      <w:i/>
                      <w:sz w:val="22"/>
                      <w:szCs w:val="22"/>
                    </w:rPr>
                    <w:t>Наименование демонтированного имущества (оборудования)</w:t>
                  </w:r>
                </w:p>
                <w:p w:rsidR="00A20EDF" w:rsidRDefault="00A02AD5">
                  <w:pPr>
                    <w:widowControl w:val="0"/>
                    <w:spacing w:line="240" w:lineRule="auto"/>
                    <w:jc w:val="center"/>
                    <w:rPr>
                      <w:bCs/>
                      <w:i/>
                      <w:sz w:val="22"/>
                      <w:szCs w:val="22"/>
                    </w:rPr>
                  </w:pPr>
                  <w:r>
                    <w:rPr>
                      <w:bCs/>
                      <w:i/>
                      <w:sz w:val="22"/>
                      <w:szCs w:val="22"/>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jc w:val="center"/>
                    <w:rPr>
                      <w:bCs/>
                      <w:i/>
                      <w:sz w:val="22"/>
                      <w:szCs w:val="22"/>
                    </w:rPr>
                  </w:pPr>
                  <w:r>
                    <w:rPr>
                      <w:bCs/>
                      <w:i/>
                      <w:sz w:val="22"/>
                      <w:szCs w:val="22"/>
                    </w:rPr>
                    <w:t>Наименование</w:t>
                  </w:r>
                </w:p>
                <w:p w:rsidR="00A20EDF" w:rsidRDefault="00A02AD5">
                  <w:pPr>
                    <w:widowControl w:val="0"/>
                    <w:spacing w:line="240" w:lineRule="auto"/>
                    <w:jc w:val="center"/>
                    <w:rPr>
                      <w:bCs/>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jc w:val="center"/>
                    <w:rPr>
                      <w:bCs/>
                      <w:i/>
                      <w:strike/>
                      <w:sz w:val="22"/>
                      <w:szCs w:val="22"/>
                    </w:rPr>
                  </w:pPr>
                  <w:r>
                    <w:rPr>
                      <w:bCs/>
                      <w:i/>
                      <w:sz w:val="22"/>
                      <w:szCs w:val="22"/>
                    </w:rPr>
                    <w:t xml:space="preserve">Характеристика материалов после демонтажа </w:t>
                  </w:r>
                </w:p>
                <w:p w:rsidR="00A20EDF" w:rsidRDefault="00A02AD5">
                  <w:pPr>
                    <w:widowControl w:val="0"/>
                    <w:spacing w:line="240" w:lineRule="auto"/>
                    <w:jc w:val="center"/>
                    <w:rPr>
                      <w:bCs/>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rsidR="00A20EDF" w:rsidRDefault="00A02AD5">
                  <w:pPr>
                    <w:widowControl w:val="0"/>
                    <w:spacing w:line="240" w:lineRule="auto"/>
                    <w:jc w:val="center"/>
                    <w:rPr>
                      <w:bCs/>
                      <w:i/>
                      <w:sz w:val="22"/>
                      <w:szCs w:val="22"/>
                    </w:rPr>
                  </w:pPr>
                  <w:r>
                    <w:rPr>
                      <w:bCs/>
                      <w:i/>
                      <w:sz w:val="22"/>
                      <w:szCs w:val="22"/>
                    </w:rPr>
                    <w:t xml:space="preserve">Местонахождение склада </w:t>
                  </w:r>
                </w:p>
                <w:p w:rsidR="00A20EDF" w:rsidRDefault="00A02AD5">
                  <w:pPr>
                    <w:widowControl w:val="0"/>
                    <w:spacing w:line="240" w:lineRule="auto"/>
                    <w:jc w:val="center"/>
                    <w:rPr>
                      <w:bCs/>
                      <w:i/>
                      <w:sz w:val="22"/>
                      <w:szCs w:val="22"/>
                    </w:rPr>
                  </w:pPr>
                  <w:r>
                    <w:rPr>
                      <w:bCs/>
                      <w:i/>
                      <w:sz w:val="22"/>
                      <w:szCs w:val="22"/>
                    </w:rPr>
                    <w:t>до передачи материалов после демонтажа на склад Заказчику</w:t>
                  </w:r>
                </w:p>
                <w:p w:rsidR="00A20EDF" w:rsidRDefault="00A20EDF">
                  <w:pPr>
                    <w:widowControl w:val="0"/>
                    <w:spacing w:line="240" w:lineRule="auto"/>
                    <w:jc w:val="center"/>
                    <w:rPr>
                      <w:bCs/>
                      <w:i/>
                      <w:sz w:val="22"/>
                      <w:szCs w:val="22"/>
                    </w:rPr>
                  </w:pPr>
                </w:p>
              </w:tc>
            </w:tr>
            <w:tr w:rsidR="00A20EDF">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r>
            <w:tr w:rsidR="00A20EDF">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A20EDF" w:rsidRDefault="00A20EDF">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A20EDF" w:rsidRDefault="00A20EDF">
                  <w:pPr>
                    <w:widowControl w:val="0"/>
                    <w:spacing w:line="240" w:lineRule="auto"/>
                    <w:rPr>
                      <w:bCs/>
                      <w:sz w:val="22"/>
                      <w:szCs w:val="22"/>
                    </w:rPr>
                  </w:pPr>
                </w:p>
              </w:tc>
            </w:tr>
          </w:tbl>
          <w:p w:rsidR="00A20EDF" w:rsidRDefault="00A20EDF">
            <w:pPr>
              <w:widowControl w:val="0"/>
              <w:spacing w:line="240" w:lineRule="auto"/>
              <w:rPr>
                <w:bCs/>
                <w:sz w:val="22"/>
                <w:szCs w:val="22"/>
              </w:rPr>
            </w:pPr>
          </w:p>
          <w:p w:rsidR="00A20EDF" w:rsidRDefault="00A02AD5">
            <w:pPr>
              <w:widowControl w:val="0"/>
              <w:spacing w:line="240" w:lineRule="auto"/>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rsidR="00A20EDF" w:rsidRDefault="00A02AD5">
            <w:pPr>
              <w:widowControl w:val="0"/>
              <w:spacing w:line="240" w:lineRule="auto"/>
              <w:rPr>
                <w:bCs/>
                <w:sz w:val="22"/>
                <w:szCs w:val="22"/>
              </w:rPr>
            </w:pPr>
            <w:r>
              <w:rPr>
                <w:bCs/>
                <w:sz w:val="22"/>
                <w:szCs w:val="22"/>
              </w:rPr>
              <w:t xml:space="preserve">Претензии к Подрядчику к демонтированному имуществу у Заказчика отсутствуют. </w:t>
            </w:r>
          </w:p>
          <w:p w:rsidR="00A20EDF" w:rsidRDefault="00A02AD5">
            <w:pPr>
              <w:widowControl w:val="0"/>
              <w:spacing w:line="240" w:lineRule="auto"/>
              <w:rPr>
                <w:bCs/>
                <w:i/>
                <w:sz w:val="22"/>
                <w:szCs w:val="22"/>
                <w:highlight w:val="lightGray"/>
              </w:rPr>
            </w:pPr>
            <w:r>
              <w:rPr>
                <w:bCs/>
                <w:i/>
                <w:sz w:val="22"/>
                <w:szCs w:val="22"/>
                <w:highlight w:val="lightGray"/>
              </w:rPr>
              <w:t>либо</w:t>
            </w:r>
          </w:p>
          <w:p w:rsidR="00A20EDF" w:rsidRDefault="00A02AD5">
            <w:pPr>
              <w:widowControl w:val="0"/>
              <w:spacing w:line="240" w:lineRule="auto"/>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rsidR="00A20EDF" w:rsidRDefault="00A02AD5">
            <w:pPr>
              <w:widowControl w:val="0"/>
              <w:spacing w:line="240" w:lineRule="auto"/>
              <w:rPr>
                <w:bCs/>
                <w:sz w:val="22"/>
                <w:szCs w:val="22"/>
                <w:highlight w:val="lightGray"/>
              </w:rPr>
            </w:pPr>
            <w:r>
              <w:rPr>
                <w:bCs/>
                <w:sz w:val="22"/>
                <w:szCs w:val="22"/>
                <w:highlight w:val="lightGray"/>
              </w:rPr>
              <w:t>1._______________</w:t>
            </w:r>
          </w:p>
          <w:p w:rsidR="00A20EDF" w:rsidRDefault="00A02AD5">
            <w:pPr>
              <w:widowControl w:val="0"/>
              <w:spacing w:line="240" w:lineRule="auto"/>
              <w:rPr>
                <w:bCs/>
                <w:sz w:val="22"/>
                <w:szCs w:val="22"/>
                <w:highlight w:val="lightGray"/>
              </w:rPr>
            </w:pPr>
            <w:r>
              <w:rPr>
                <w:bCs/>
                <w:sz w:val="22"/>
                <w:szCs w:val="22"/>
                <w:highlight w:val="lightGray"/>
              </w:rPr>
              <w:t>2._______________</w:t>
            </w:r>
          </w:p>
          <w:p w:rsidR="00A20EDF" w:rsidRDefault="00A02AD5">
            <w:pPr>
              <w:widowControl w:val="0"/>
              <w:spacing w:line="240" w:lineRule="auto"/>
              <w:rPr>
                <w:bCs/>
                <w:sz w:val="22"/>
                <w:szCs w:val="22"/>
              </w:rPr>
            </w:pPr>
            <w:r>
              <w:rPr>
                <w:bCs/>
                <w:sz w:val="22"/>
                <w:szCs w:val="22"/>
                <w:highlight w:val="lightGray"/>
              </w:rPr>
              <w:t>…</w:t>
            </w:r>
          </w:p>
          <w:p w:rsidR="00A20EDF" w:rsidRDefault="00A02AD5">
            <w:pPr>
              <w:widowControl w:val="0"/>
              <w:spacing w:line="240" w:lineRule="auto"/>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rsidR="00A20EDF" w:rsidRDefault="00A20EDF">
            <w:pPr>
              <w:widowControl w:val="0"/>
              <w:spacing w:line="240" w:lineRule="auto"/>
              <w:rPr>
                <w:sz w:val="22"/>
                <w:szCs w:val="22"/>
              </w:rPr>
            </w:pPr>
          </w:p>
          <w:tbl>
            <w:tblPr>
              <w:tblW w:w="9571" w:type="dxa"/>
              <w:tblLayout w:type="fixed"/>
              <w:tblLook w:val="0000" w:firstRow="0" w:lastRow="0" w:firstColumn="0" w:lastColumn="0" w:noHBand="0" w:noVBand="0"/>
            </w:tblPr>
            <w:tblGrid>
              <w:gridCol w:w="4785"/>
              <w:gridCol w:w="4786"/>
            </w:tblGrid>
            <w:tr w:rsidR="00A20EDF">
              <w:tc>
                <w:tcPr>
                  <w:tcW w:w="4785" w:type="dxa"/>
                </w:tcPr>
                <w:p w:rsidR="00A20EDF" w:rsidRDefault="00A02AD5">
                  <w:pPr>
                    <w:widowControl w:val="0"/>
                    <w:spacing w:line="240" w:lineRule="auto"/>
                    <w:rPr>
                      <w:bCs/>
                      <w:sz w:val="22"/>
                      <w:szCs w:val="22"/>
                    </w:rPr>
                  </w:pPr>
                  <w:r>
                    <w:rPr>
                      <w:bCs/>
                      <w:sz w:val="22"/>
                      <w:szCs w:val="22"/>
                    </w:rPr>
                    <w:t>Заказчик:</w:t>
                  </w:r>
                </w:p>
              </w:tc>
              <w:tc>
                <w:tcPr>
                  <w:tcW w:w="4785" w:type="dxa"/>
                </w:tcPr>
                <w:p w:rsidR="00A20EDF" w:rsidRDefault="00A02AD5">
                  <w:pPr>
                    <w:widowControl w:val="0"/>
                    <w:spacing w:line="240" w:lineRule="auto"/>
                    <w:rPr>
                      <w:bCs/>
                      <w:sz w:val="22"/>
                      <w:szCs w:val="22"/>
                    </w:rPr>
                  </w:pPr>
                  <w:r>
                    <w:rPr>
                      <w:bCs/>
                      <w:sz w:val="22"/>
                      <w:szCs w:val="22"/>
                    </w:rPr>
                    <w:t>Подрядчик:</w:t>
                  </w:r>
                </w:p>
              </w:tc>
            </w:tr>
            <w:tr w:rsidR="00A20EDF">
              <w:tc>
                <w:tcPr>
                  <w:tcW w:w="4785" w:type="dxa"/>
                  <w:shd w:val="clear" w:color="auto" w:fill="auto"/>
                </w:tcPr>
                <w:p w:rsidR="00A20EDF" w:rsidRDefault="00A20EDF">
                  <w:pPr>
                    <w:widowControl w:val="0"/>
                    <w:spacing w:line="240" w:lineRule="auto"/>
                    <w:rPr>
                      <w:sz w:val="22"/>
                      <w:szCs w:val="22"/>
                    </w:rPr>
                  </w:pPr>
                </w:p>
                <w:p w:rsidR="00A20EDF" w:rsidRDefault="00A20EDF">
                  <w:pPr>
                    <w:widowControl w:val="0"/>
                    <w:spacing w:line="240" w:lineRule="auto"/>
                    <w:rPr>
                      <w:sz w:val="22"/>
                      <w:szCs w:val="22"/>
                    </w:rPr>
                  </w:pPr>
                </w:p>
                <w:p w:rsidR="00A20EDF" w:rsidRDefault="00A02AD5">
                  <w:pPr>
                    <w:widowControl w:val="0"/>
                    <w:spacing w:line="240" w:lineRule="auto"/>
                    <w:rPr>
                      <w:sz w:val="22"/>
                      <w:szCs w:val="22"/>
                    </w:rPr>
                  </w:pPr>
                  <w:r>
                    <w:rPr>
                      <w:sz w:val="22"/>
                      <w:szCs w:val="22"/>
                    </w:rPr>
                    <w:t>_______________ / _______________ /</w:t>
                  </w:r>
                </w:p>
                <w:p w:rsidR="00A20EDF" w:rsidRDefault="00A02AD5">
                  <w:pPr>
                    <w:widowControl w:val="0"/>
                    <w:spacing w:line="240" w:lineRule="auto"/>
                    <w:rPr>
                      <w:sz w:val="22"/>
                      <w:szCs w:val="22"/>
                    </w:rPr>
                  </w:pPr>
                  <w:proofErr w:type="spellStart"/>
                  <w:r>
                    <w:rPr>
                      <w:sz w:val="22"/>
                      <w:szCs w:val="22"/>
                    </w:rPr>
                    <w:t>м.п</w:t>
                  </w:r>
                  <w:proofErr w:type="spellEnd"/>
                  <w:r>
                    <w:rPr>
                      <w:sz w:val="22"/>
                      <w:szCs w:val="22"/>
                    </w:rPr>
                    <w:t>.</w:t>
                  </w:r>
                </w:p>
              </w:tc>
              <w:tc>
                <w:tcPr>
                  <w:tcW w:w="4785" w:type="dxa"/>
                  <w:shd w:val="clear" w:color="auto" w:fill="auto"/>
                </w:tcPr>
                <w:p w:rsidR="00A20EDF" w:rsidRDefault="00A20EDF">
                  <w:pPr>
                    <w:widowControl w:val="0"/>
                    <w:spacing w:line="240" w:lineRule="auto"/>
                    <w:rPr>
                      <w:sz w:val="22"/>
                      <w:szCs w:val="22"/>
                    </w:rPr>
                  </w:pPr>
                </w:p>
                <w:p w:rsidR="00A20EDF" w:rsidRDefault="00A20EDF">
                  <w:pPr>
                    <w:widowControl w:val="0"/>
                    <w:spacing w:line="240" w:lineRule="auto"/>
                    <w:rPr>
                      <w:sz w:val="22"/>
                      <w:szCs w:val="22"/>
                    </w:rPr>
                  </w:pPr>
                </w:p>
                <w:p w:rsidR="00A20EDF" w:rsidRDefault="00A02AD5">
                  <w:pPr>
                    <w:widowControl w:val="0"/>
                    <w:spacing w:line="240" w:lineRule="auto"/>
                    <w:rPr>
                      <w:sz w:val="22"/>
                      <w:szCs w:val="22"/>
                    </w:rPr>
                  </w:pPr>
                  <w:r>
                    <w:rPr>
                      <w:sz w:val="22"/>
                      <w:szCs w:val="22"/>
                    </w:rPr>
                    <w:t>_______________ / _______________ /</w:t>
                  </w:r>
                </w:p>
                <w:p w:rsidR="00A20EDF" w:rsidRDefault="00A02AD5">
                  <w:pPr>
                    <w:widowControl w:val="0"/>
                    <w:spacing w:line="240" w:lineRule="auto"/>
                    <w:rPr>
                      <w:sz w:val="22"/>
                      <w:szCs w:val="22"/>
                    </w:rPr>
                  </w:pPr>
                  <w:proofErr w:type="spellStart"/>
                  <w:r>
                    <w:rPr>
                      <w:sz w:val="22"/>
                      <w:szCs w:val="22"/>
                    </w:rPr>
                    <w:t>м.п</w:t>
                  </w:r>
                  <w:proofErr w:type="spellEnd"/>
                  <w:r>
                    <w:rPr>
                      <w:sz w:val="22"/>
                      <w:szCs w:val="22"/>
                    </w:rPr>
                    <w:t>.</w:t>
                  </w:r>
                </w:p>
              </w:tc>
            </w:tr>
          </w:tbl>
          <w:p w:rsidR="00A20EDF" w:rsidRDefault="00A20EDF">
            <w:pPr>
              <w:pStyle w:val="13"/>
              <w:jc w:val="left"/>
              <w:rPr>
                <w:i/>
                <w:iCs/>
              </w:rPr>
            </w:pPr>
          </w:p>
          <w:p w:rsidR="00A20EDF" w:rsidRDefault="00A20EDF">
            <w:pPr>
              <w:pStyle w:val="13"/>
              <w:jc w:val="left"/>
              <w:rPr>
                <w:i/>
                <w:iCs/>
              </w:rPr>
            </w:pPr>
          </w:p>
        </w:tc>
      </w:tr>
    </w:tbl>
    <w:p w:rsidR="00A20EDF" w:rsidRDefault="00A20EDF">
      <w:pPr>
        <w:spacing w:line="240" w:lineRule="auto"/>
        <w:rPr>
          <w:sz w:val="22"/>
          <w:szCs w:val="22"/>
          <w:highlight w:val="yellow"/>
        </w:rPr>
      </w:pPr>
    </w:p>
    <w:p w:rsidR="00A20EDF" w:rsidRDefault="00A20EDF">
      <w:pPr>
        <w:spacing w:line="240" w:lineRule="auto"/>
        <w:ind w:left="5103"/>
        <w:rPr>
          <w:sz w:val="22"/>
          <w:szCs w:val="22"/>
        </w:rPr>
      </w:pPr>
    </w:p>
    <w:p w:rsidR="00A20EDF" w:rsidRDefault="00A20EDF">
      <w:pPr>
        <w:spacing w:line="240" w:lineRule="auto"/>
        <w:ind w:left="5103"/>
        <w:rPr>
          <w:sz w:val="22"/>
          <w:szCs w:val="22"/>
        </w:rPr>
      </w:pPr>
    </w:p>
    <w:p w:rsidR="00A20EDF" w:rsidRDefault="00A20EDF">
      <w:pPr>
        <w:spacing w:line="240" w:lineRule="auto"/>
        <w:rPr>
          <w:sz w:val="22"/>
          <w:szCs w:val="22"/>
        </w:rPr>
      </w:pPr>
    </w:p>
    <w:p w:rsidR="00A20EDF" w:rsidRDefault="00A20EDF">
      <w:pPr>
        <w:rPr>
          <w:sz w:val="24"/>
          <w:szCs w:val="24"/>
        </w:rPr>
      </w:pPr>
    </w:p>
    <w:p w:rsidR="00B0460A" w:rsidRDefault="00B0460A">
      <w:pPr>
        <w:rPr>
          <w:sz w:val="24"/>
          <w:szCs w:val="24"/>
        </w:rPr>
      </w:pPr>
    </w:p>
    <w:p w:rsidR="00A20EDF" w:rsidRDefault="00A20EDF">
      <w:pPr>
        <w:rPr>
          <w:sz w:val="24"/>
          <w:szCs w:val="24"/>
        </w:rPr>
      </w:pPr>
    </w:p>
    <w:p w:rsidR="00A20EDF" w:rsidRDefault="00A20EDF">
      <w:pPr>
        <w:spacing w:line="240" w:lineRule="auto"/>
        <w:jc w:val="right"/>
        <w:rPr>
          <w:sz w:val="24"/>
          <w:szCs w:val="24"/>
        </w:rPr>
      </w:pPr>
    </w:p>
    <w:p w:rsidR="00A20EDF" w:rsidRDefault="00A02AD5">
      <w:pPr>
        <w:spacing w:line="240" w:lineRule="auto"/>
        <w:jc w:val="right"/>
        <w:rPr>
          <w:sz w:val="24"/>
          <w:szCs w:val="24"/>
        </w:rPr>
      </w:pPr>
      <w:r>
        <w:rPr>
          <w:sz w:val="24"/>
          <w:szCs w:val="24"/>
        </w:rPr>
        <w:lastRenderedPageBreak/>
        <w:t>Приложение №1</w:t>
      </w:r>
      <w:r w:rsidR="00B0460A">
        <w:rPr>
          <w:sz w:val="24"/>
          <w:szCs w:val="24"/>
        </w:rPr>
        <w:t>3</w:t>
      </w:r>
    </w:p>
    <w:p w:rsidR="00A20EDF" w:rsidRDefault="00A02AD5">
      <w:pPr>
        <w:spacing w:line="240" w:lineRule="auto"/>
        <w:jc w:val="right"/>
        <w:rPr>
          <w:sz w:val="24"/>
          <w:szCs w:val="24"/>
        </w:rPr>
      </w:pPr>
      <w:r>
        <w:rPr>
          <w:sz w:val="24"/>
          <w:szCs w:val="24"/>
        </w:rPr>
        <w:t xml:space="preserve">к договору подряда </w:t>
      </w:r>
    </w:p>
    <w:p w:rsidR="00A20EDF" w:rsidRDefault="00A02AD5">
      <w:pPr>
        <w:spacing w:line="240" w:lineRule="auto"/>
        <w:jc w:val="right"/>
        <w:rPr>
          <w:sz w:val="24"/>
          <w:szCs w:val="24"/>
        </w:rPr>
      </w:pPr>
      <w:r>
        <w:rPr>
          <w:sz w:val="24"/>
          <w:szCs w:val="24"/>
        </w:rPr>
        <w:t>№__ от _</w:t>
      </w:r>
      <w:proofErr w:type="gramStart"/>
      <w:r>
        <w:rPr>
          <w:sz w:val="24"/>
          <w:szCs w:val="24"/>
        </w:rPr>
        <w:t>_._</w:t>
      </w:r>
      <w:proofErr w:type="gramEnd"/>
      <w:r>
        <w:rPr>
          <w:sz w:val="24"/>
          <w:szCs w:val="24"/>
        </w:rPr>
        <w:t>_.20__</w:t>
      </w:r>
    </w:p>
    <w:p w:rsidR="00A20EDF" w:rsidRDefault="00A20EDF">
      <w:pPr>
        <w:spacing w:line="240" w:lineRule="auto"/>
        <w:rPr>
          <w:sz w:val="24"/>
          <w:szCs w:val="24"/>
        </w:rPr>
      </w:pPr>
    </w:p>
    <w:p w:rsidR="00A20EDF" w:rsidRDefault="00A20EDF">
      <w:pPr>
        <w:spacing w:line="240" w:lineRule="auto"/>
        <w:rPr>
          <w:sz w:val="24"/>
          <w:szCs w:val="24"/>
        </w:rPr>
      </w:pPr>
    </w:p>
    <w:p w:rsidR="00A20EDF" w:rsidRDefault="00A02AD5">
      <w:pPr>
        <w:spacing w:line="240" w:lineRule="auto"/>
        <w:ind w:firstLine="708"/>
        <w:jc w:val="center"/>
        <w:rPr>
          <w:b/>
          <w:sz w:val="24"/>
          <w:szCs w:val="24"/>
        </w:rPr>
      </w:pPr>
      <w:r>
        <w:rPr>
          <w:b/>
          <w:sz w:val="24"/>
          <w:szCs w:val="24"/>
        </w:rP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w:t>
      </w:r>
      <w:proofErr w:type="gramStart"/>
      <w:r>
        <w:rPr>
          <w:b/>
          <w:sz w:val="24"/>
          <w:szCs w:val="24"/>
        </w:rPr>
        <w:t>перевооружения  и</w:t>
      </w:r>
      <w:proofErr w:type="gramEnd"/>
      <w:r>
        <w:rPr>
          <w:b/>
          <w:sz w:val="24"/>
          <w:szCs w:val="24"/>
        </w:rPr>
        <w:t xml:space="preserve"> реконструкции объектов Группы </w:t>
      </w:r>
      <w:proofErr w:type="spellStart"/>
      <w:r>
        <w:rPr>
          <w:b/>
          <w:sz w:val="24"/>
          <w:szCs w:val="24"/>
        </w:rPr>
        <w:t>РусГидро</w:t>
      </w:r>
      <w:proofErr w:type="spellEnd"/>
    </w:p>
    <w:p w:rsidR="00A20EDF" w:rsidRDefault="00A20EDF">
      <w:pPr>
        <w:spacing w:line="240" w:lineRule="auto"/>
        <w:ind w:firstLine="708"/>
        <w:rPr>
          <w:b/>
          <w:sz w:val="24"/>
          <w:szCs w:val="24"/>
        </w:rPr>
      </w:pPr>
    </w:p>
    <w:p w:rsidR="00A20EDF" w:rsidRDefault="00A02AD5">
      <w:pPr>
        <w:spacing w:line="240" w:lineRule="auto"/>
        <w:ind w:firstLine="708"/>
        <w:rPr>
          <w:sz w:val="22"/>
          <w:szCs w:val="22"/>
        </w:rPr>
      </w:pPr>
      <w:r>
        <w:rPr>
          <w:sz w:val="24"/>
          <w:szCs w:val="24"/>
        </w:rPr>
        <w:t>Документ определяет порядок взаимодействия заказчика (филиалы или подконтрольные организации</w:t>
      </w:r>
      <w:r>
        <w:rPr>
          <w:rStyle w:val="a3"/>
          <w:sz w:val="24"/>
          <w:szCs w:val="24"/>
        </w:rPr>
        <w:footnoteReference w:id="4"/>
      </w:r>
      <w:r>
        <w:rPr>
          <w:sz w:val="24"/>
          <w:szCs w:val="24"/>
        </w:rPr>
        <w:t xml:space="preserve"> Группы </w:t>
      </w:r>
      <w:proofErr w:type="spellStart"/>
      <w:r>
        <w:rPr>
          <w:sz w:val="24"/>
          <w:szCs w:val="24"/>
        </w:rPr>
        <w:t>РусГидро</w:t>
      </w:r>
      <w:proofErr w:type="spellEnd"/>
      <w:r>
        <w:rPr>
          <w:sz w:val="24"/>
          <w:szCs w:val="24"/>
        </w:rPr>
        <w:t>),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a3"/>
          <w:sz w:val="24"/>
          <w:szCs w:val="24"/>
        </w:rPr>
        <w:footnoteReference w:id="5"/>
      </w:r>
      <w:r>
        <w:rPr>
          <w:sz w:val="24"/>
          <w:szCs w:val="24"/>
        </w:rPr>
        <w:t xml:space="preserve"> при согласовании и приемке исполнительной документации</w:t>
      </w:r>
      <w:r>
        <w:rPr>
          <w:rStyle w:val="a3"/>
          <w:sz w:val="24"/>
          <w:szCs w:val="24"/>
        </w:rPr>
        <w:footnoteReference w:id="6"/>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w:t>
      </w:r>
      <w:proofErr w:type="spellStart"/>
      <w:r>
        <w:rPr>
          <w:sz w:val="24"/>
          <w:szCs w:val="24"/>
        </w:rPr>
        <w:t>РусГидро</w:t>
      </w:r>
      <w:proofErr w:type="spellEnd"/>
      <w:r>
        <w:rPr>
          <w:sz w:val="24"/>
          <w:szCs w:val="24"/>
        </w:rPr>
        <w:t>.</w:t>
      </w:r>
    </w:p>
    <w:p w:rsidR="00A20EDF" w:rsidRDefault="00A02AD5">
      <w:pPr>
        <w:spacing w:line="240" w:lineRule="auto"/>
        <w:ind w:firstLine="708"/>
        <w:rPr>
          <w:sz w:val="22"/>
          <w:szCs w:val="22"/>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a3"/>
          <w:sz w:val="24"/>
          <w:szCs w:val="24"/>
        </w:rPr>
        <w:footnoteReference w:id="7"/>
      </w:r>
      <w:r>
        <w:rPr>
          <w:rStyle w:val="af7"/>
          <w:sz w:val="24"/>
          <w:szCs w:val="24"/>
        </w:rPr>
        <w:t xml:space="preserve"> </w:t>
      </w:r>
      <w:r>
        <w:rPr>
          <w:sz w:val="24"/>
          <w:szCs w:val="24"/>
        </w:rPr>
        <w:t>в соответствующем разделе на сетевом ресурсе Группы </w:t>
      </w:r>
      <w:proofErr w:type="spellStart"/>
      <w:r>
        <w:rPr>
          <w:sz w:val="24"/>
          <w:szCs w:val="24"/>
        </w:rPr>
        <w:t>РусГидро</w:t>
      </w:r>
      <w:proofErr w:type="spellEnd"/>
      <w:r>
        <w:rPr>
          <w:sz w:val="24"/>
          <w:szCs w:val="24"/>
        </w:rPr>
        <w:t>.</w:t>
      </w:r>
    </w:p>
    <w:p w:rsidR="00A20EDF" w:rsidRDefault="00A02AD5">
      <w:pPr>
        <w:spacing w:line="240" w:lineRule="auto"/>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w:t>
      </w:r>
      <w:proofErr w:type="spellStart"/>
      <w:r>
        <w:rPr>
          <w:sz w:val="24"/>
          <w:szCs w:val="24"/>
        </w:rPr>
        <w:t>РусГидро</w:t>
      </w:r>
      <w:proofErr w:type="spellEnd"/>
      <w:r>
        <w:rPr>
          <w:sz w:val="24"/>
          <w:szCs w:val="24"/>
        </w:rPr>
        <w:t>».</w:t>
      </w:r>
    </w:p>
    <w:p w:rsidR="00A20EDF" w:rsidRDefault="00A02AD5">
      <w:pPr>
        <w:spacing w:line="240" w:lineRule="auto"/>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A20EDF" w:rsidRDefault="00A02AD5">
      <w:pPr>
        <w:spacing w:line="240" w:lineRule="auto"/>
        <w:ind w:firstLine="708"/>
        <w:rPr>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rsidR="00A20EDF" w:rsidRDefault="00A02AD5">
      <w:pPr>
        <w:spacing w:line="240" w:lineRule="auto"/>
        <w:ind w:firstLine="708"/>
        <w:rPr>
          <w:sz w:val="22"/>
          <w:szCs w:val="22"/>
        </w:rPr>
      </w:pPr>
      <w:r>
        <w:rPr>
          <w:sz w:val="24"/>
          <w:szCs w:val="24"/>
        </w:rPr>
        <w:lastRenderedPageBreak/>
        <w:t>По факту оформления и размещения на сетевом ресурсе комплекта ИД Подрядчик уведомляет Технического заказчика</w:t>
      </w:r>
      <w:r>
        <w:rPr>
          <w:rStyle w:val="a3"/>
          <w:sz w:val="24"/>
          <w:szCs w:val="24"/>
        </w:rPr>
        <w:footnoteReference w:id="8"/>
      </w:r>
      <w:r>
        <w:rPr>
          <w:sz w:val="24"/>
          <w:szCs w:val="24"/>
        </w:rPr>
        <w:t xml:space="preserve"> о готовности комплекта ИД и необходимости его проверки.</w:t>
      </w:r>
    </w:p>
    <w:p w:rsidR="00A20EDF" w:rsidRDefault="00A02AD5">
      <w:pPr>
        <w:spacing w:line="240" w:lineRule="auto"/>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rsidR="00A20EDF" w:rsidRDefault="00A02AD5">
      <w:pPr>
        <w:spacing w:line="240" w:lineRule="auto"/>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A20EDF" w:rsidRDefault="00A02AD5">
      <w:pPr>
        <w:spacing w:line="240" w:lineRule="auto"/>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rsidR="00A20EDF" w:rsidRDefault="00A02AD5">
      <w:pPr>
        <w:spacing w:line="240" w:lineRule="auto"/>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rsidR="00A20EDF" w:rsidRDefault="00A02AD5">
      <w:pPr>
        <w:spacing w:line="240" w:lineRule="auto"/>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A20EDF" w:rsidRDefault="00A02AD5">
      <w:pPr>
        <w:spacing w:line="240" w:lineRule="auto"/>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A20EDF" w:rsidRDefault="00A02AD5">
      <w:pPr>
        <w:spacing w:line="240" w:lineRule="auto"/>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rsidR="00A20EDF" w:rsidRDefault="00A20EDF">
      <w:pPr>
        <w:spacing w:line="240" w:lineRule="auto"/>
        <w:ind w:firstLine="708"/>
        <w:rPr>
          <w:sz w:val="24"/>
          <w:szCs w:val="24"/>
        </w:rPr>
      </w:pPr>
    </w:p>
    <w:p w:rsidR="00A20EDF" w:rsidRDefault="00A02AD5">
      <w:pPr>
        <w:spacing w:line="240" w:lineRule="auto"/>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rsidR="00A20EDF" w:rsidRDefault="00A20EDF">
      <w:pPr>
        <w:spacing w:line="240" w:lineRule="auto"/>
        <w:ind w:firstLine="709"/>
        <w:rPr>
          <w:b/>
          <w:i/>
          <w:iCs/>
          <w:sz w:val="24"/>
          <w:szCs w:val="24"/>
        </w:rPr>
      </w:pPr>
    </w:p>
    <w:p w:rsidR="00A20EDF" w:rsidRDefault="00A02AD5">
      <w:pPr>
        <w:spacing w:line="240" w:lineRule="auto"/>
        <w:ind w:firstLine="709"/>
        <w:rPr>
          <w:sz w:val="24"/>
          <w:szCs w:val="24"/>
        </w:rPr>
      </w:pPr>
      <w:r>
        <w:rPr>
          <w:sz w:val="24"/>
          <w:szCs w:val="24"/>
        </w:rPr>
        <w:t xml:space="preserve">На сетевом ресурсе Группы </w:t>
      </w:r>
      <w:proofErr w:type="spellStart"/>
      <w:r>
        <w:rPr>
          <w:sz w:val="24"/>
          <w:szCs w:val="24"/>
        </w:rPr>
        <w:t>РусГидро</w:t>
      </w:r>
      <w:proofErr w:type="spellEnd"/>
      <w:r>
        <w:rPr>
          <w:sz w:val="24"/>
          <w:szCs w:val="24"/>
        </w:rPr>
        <w:t xml:space="preserve">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rsidR="00A20EDF" w:rsidRDefault="00A02AD5">
      <w:pPr>
        <w:spacing w:line="240" w:lineRule="auto"/>
        <w:ind w:firstLine="709"/>
        <w:rPr>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A20EDF" w:rsidRDefault="00A02AD5">
      <w:pPr>
        <w:spacing w:line="240" w:lineRule="auto"/>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rsidR="00A20EDF" w:rsidRDefault="00A02AD5">
      <w:pPr>
        <w:spacing w:line="240" w:lineRule="auto"/>
        <w:ind w:firstLine="709"/>
        <w:rPr>
          <w:sz w:val="24"/>
          <w:szCs w:val="24"/>
        </w:rPr>
      </w:pPr>
      <w:r>
        <w:rPr>
          <w:sz w:val="24"/>
          <w:szCs w:val="24"/>
        </w:rPr>
        <w:lastRenderedPageBreak/>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rsidR="00A20EDF" w:rsidRDefault="00A02AD5">
      <w:pPr>
        <w:spacing w:line="240" w:lineRule="auto"/>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rsidR="00A20EDF" w:rsidRDefault="00A20EDF">
      <w:pPr>
        <w:spacing w:line="240" w:lineRule="auto"/>
        <w:ind w:firstLine="709"/>
        <w:rPr>
          <w:sz w:val="24"/>
          <w:szCs w:val="24"/>
        </w:rPr>
      </w:pPr>
    </w:p>
    <w:p w:rsidR="00A20EDF" w:rsidRDefault="00A02AD5">
      <w:pPr>
        <w:spacing w:line="240" w:lineRule="auto"/>
        <w:ind w:firstLine="709"/>
        <w:rPr>
          <w:sz w:val="24"/>
          <w:szCs w:val="24"/>
        </w:rPr>
      </w:pPr>
      <w:r>
        <w:rPr>
          <w:sz w:val="24"/>
          <w:szCs w:val="24"/>
        </w:rPr>
        <w:t>В каждом из разделов размещаются:</w:t>
      </w:r>
    </w:p>
    <w:p w:rsidR="00A20EDF" w:rsidRDefault="00A02AD5">
      <w:pPr>
        <w:spacing w:line="240" w:lineRule="auto"/>
        <w:ind w:firstLine="709"/>
        <w:rPr>
          <w:sz w:val="24"/>
          <w:szCs w:val="24"/>
        </w:rPr>
      </w:pPr>
      <w:r>
        <w:rPr>
          <w:sz w:val="24"/>
          <w:szCs w:val="24"/>
        </w:rPr>
        <w:t xml:space="preserve">- файл Реестра для данного раздела (например, в формате таблицы </w:t>
      </w:r>
      <w:proofErr w:type="spellStart"/>
      <w:r>
        <w:rPr>
          <w:sz w:val="24"/>
          <w:szCs w:val="24"/>
        </w:rPr>
        <w:t>Excel</w:t>
      </w:r>
      <w:proofErr w:type="spellEnd"/>
      <w:r>
        <w:rPr>
          <w:sz w:val="24"/>
          <w:szCs w:val="24"/>
        </w:rPr>
        <w:t>,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rsidR="00A20EDF" w:rsidRDefault="00A02AD5">
      <w:pPr>
        <w:spacing w:line="240" w:lineRule="auto"/>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rsidR="00A20EDF" w:rsidRDefault="00A02AD5">
      <w:pPr>
        <w:spacing w:line="240" w:lineRule="auto"/>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A20EDF" w:rsidRDefault="00A02AD5">
      <w:pPr>
        <w:spacing w:line="240" w:lineRule="auto"/>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A20EDF" w:rsidRDefault="00A02AD5">
      <w:pPr>
        <w:spacing w:line="240" w:lineRule="auto"/>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rsidR="00A20EDF" w:rsidRDefault="00A02AD5">
      <w:pPr>
        <w:spacing w:line="240" w:lineRule="auto"/>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rsidR="00A20EDF" w:rsidRDefault="00A02AD5">
      <w:pPr>
        <w:spacing w:line="240" w:lineRule="auto"/>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rsidR="00A20EDF" w:rsidRDefault="00A02AD5">
      <w:pPr>
        <w:spacing w:line="240" w:lineRule="auto"/>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rsidR="00A20EDF" w:rsidRDefault="00A02AD5">
      <w:pPr>
        <w:spacing w:line="240" w:lineRule="auto"/>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A20EDF" w:rsidRDefault="00A02AD5">
      <w:pPr>
        <w:spacing w:line="240" w:lineRule="auto"/>
        <w:ind w:firstLine="709"/>
        <w:rPr>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rsidR="00A20EDF" w:rsidRDefault="00A02AD5">
      <w:pPr>
        <w:spacing w:line="240" w:lineRule="auto"/>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A20EDF" w:rsidRDefault="00A02AD5">
      <w:pPr>
        <w:spacing w:line="240" w:lineRule="auto"/>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rsidR="00A20EDF" w:rsidRDefault="00A02AD5">
      <w:pPr>
        <w:spacing w:line="240" w:lineRule="auto"/>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rsidR="00A20EDF" w:rsidRDefault="00A02AD5">
      <w:pPr>
        <w:spacing w:line="240" w:lineRule="auto"/>
        <w:ind w:firstLine="709"/>
        <w:rPr>
          <w:sz w:val="24"/>
          <w:szCs w:val="24"/>
        </w:rPr>
      </w:pPr>
      <w:r>
        <w:rPr>
          <w:sz w:val="24"/>
          <w:szCs w:val="24"/>
        </w:rPr>
        <w:lastRenderedPageBreak/>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rsidR="00A20EDF" w:rsidRDefault="00A02AD5">
      <w:pPr>
        <w:spacing w:line="240" w:lineRule="auto"/>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rsidR="00A20EDF" w:rsidRDefault="00A02AD5">
      <w:pPr>
        <w:spacing w:line="240" w:lineRule="auto"/>
        <w:ind w:firstLine="709"/>
        <w:rPr>
          <w:sz w:val="24"/>
          <w:szCs w:val="24"/>
        </w:rPr>
      </w:pPr>
      <w:r>
        <w:rPr>
          <w:sz w:val="24"/>
          <w:szCs w:val="24"/>
        </w:rPr>
        <w:t xml:space="preserve">- ИД по геотехническому мониторингу земляных масс, грунтовых оснований, пластов, насыпей, склонов, </w:t>
      </w:r>
      <w:proofErr w:type="spellStart"/>
      <w:r>
        <w:rPr>
          <w:sz w:val="24"/>
          <w:szCs w:val="24"/>
        </w:rPr>
        <w:t>инклинометрии</w:t>
      </w:r>
      <w:proofErr w:type="spellEnd"/>
      <w:r>
        <w:rPr>
          <w:sz w:val="24"/>
          <w:szCs w:val="24"/>
        </w:rPr>
        <w:t xml:space="preserve"> скважин, сейсмометрии,</w:t>
      </w:r>
    </w:p>
    <w:p w:rsidR="00A20EDF" w:rsidRDefault="00A02AD5">
      <w:pPr>
        <w:spacing w:line="240" w:lineRule="auto"/>
        <w:ind w:firstLine="709"/>
        <w:rPr>
          <w:sz w:val="22"/>
          <w:szCs w:val="22"/>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a3"/>
          <w:sz w:val="24"/>
          <w:szCs w:val="24"/>
        </w:rPr>
        <w:footnoteReference w:id="9"/>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rsidR="00A20EDF" w:rsidRDefault="00A02AD5">
      <w:pPr>
        <w:spacing w:line="240" w:lineRule="auto"/>
        <w:ind w:firstLine="709"/>
        <w:rPr>
          <w:sz w:val="24"/>
          <w:szCs w:val="24"/>
        </w:rPr>
      </w:pPr>
      <w:r>
        <w:rPr>
          <w:sz w:val="24"/>
          <w:szCs w:val="24"/>
        </w:rPr>
        <w:t xml:space="preserve">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w:t>
      </w:r>
      <w:proofErr w:type="spellStart"/>
      <w:r>
        <w:rPr>
          <w:sz w:val="24"/>
          <w:szCs w:val="24"/>
        </w:rPr>
        <w:t>РусГидро</w:t>
      </w:r>
      <w:proofErr w:type="spellEnd"/>
      <w:r>
        <w:rPr>
          <w:sz w:val="24"/>
          <w:szCs w:val="24"/>
        </w:rPr>
        <w:t xml:space="preserve">, а также размещения новой </w:t>
      </w:r>
      <w:proofErr w:type="spellStart"/>
      <w:r>
        <w:rPr>
          <w:sz w:val="24"/>
          <w:szCs w:val="24"/>
        </w:rPr>
        <w:t>xml</w:t>
      </w:r>
      <w:proofErr w:type="spellEnd"/>
      <w:r>
        <w:rPr>
          <w:sz w:val="24"/>
          <w:szCs w:val="24"/>
        </w:rPr>
        <w:t>-схемы на официальном сайте Министерства строительства и жилищно-коммунального хозяйства Российской Федерации в сети Интернет.</w:t>
      </w:r>
    </w:p>
    <w:p w:rsidR="00A20EDF" w:rsidRDefault="00A20EDF">
      <w:pPr>
        <w:spacing w:line="240" w:lineRule="auto"/>
        <w:ind w:firstLine="709"/>
        <w:rPr>
          <w:sz w:val="24"/>
          <w:szCs w:val="24"/>
        </w:rPr>
      </w:pPr>
    </w:p>
    <w:p w:rsidR="00A20EDF" w:rsidRDefault="00A02AD5">
      <w:pPr>
        <w:spacing w:line="240" w:lineRule="auto"/>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a3"/>
          <w:sz w:val="24"/>
          <w:szCs w:val="24"/>
          <w:shd w:val="clear" w:color="auto" w:fill="FFFF00"/>
        </w:rPr>
        <w:footnoteReference w:id="10"/>
      </w:r>
    </w:p>
    <w:p w:rsidR="00A20EDF" w:rsidRDefault="00A20EDF">
      <w:pPr>
        <w:spacing w:line="240" w:lineRule="auto"/>
        <w:ind w:left="5103" w:firstLine="0"/>
        <w:rPr>
          <w:sz w:val="24"/>
          <w:szCs w:val="24"/>
        </w:rPr>
      </w:pPr>
    </w:p>
    <w:p w:rsidR="00A20EDF" w:rsidRDefault="00A20EDF">
      <w:pPr>
        <w:spacing w:line="240" w:lineRule="auto"/>
        <w:rPr>
          <w:sz w:val="24"/>
          <w:szCs w:val="24"/>
        </w:rPr>
      </w:pPr>
    </w:p>
    <w:tbl>
      <w:tblPr>
        <w:tblW w:w="9571" w:type="dxa"/>
        <w:tblLayout w:type="fixed"/>
        <w:tblLook w:val="04A0" w:firstRow="1" w:lastRow="0" w:firstColumn="1" w:lastColumn="0" w:noHBand="0" w:noVBand="1"/>
      </w:tblPr>
      <w:tblGrid>
        <w:gridCol w:w="4785"/>
        <w:gridCol w:w="4786"/>
      </w:tblGrid>
      <w:tr w:rsidR="00A20EDF">
        <w:tc>
          <w:tcPr>
            <w:tcW w:w="4785" w:type="dxa"/>
          </w:tcPr>
          <w:p w:rsidR="00A20EDF" w:rsidRDefault="00A02AD5">
            <w:pPr>
              <w:widowControl w:val="0"/>
              <w:spacing w:line="240" w:lineRule="auto"/>
              <w:rPr>
                <w:b/>
                <w:sz w:val="24"/>
                <w:szCs w:val="24"/>
              </w:rPr>
            </w:pPr>
            <w:r>
              <w:rPr>
                <w:b/>
                <w:sz w:val="24"/>
                <w:szCs w:val="24"/>
              </w:rPr>
              <w:t>Заказчик:</w:t>
            </w:r>
          </w:p>
        </w:tc>
        <w:tc>
          <w:tcPr>
            <w:tcW w:w="4785" w:type="dxa"/>
          </w:tcPr>
          <w:p w:rsidR="00A20EDF" w:rsidRDefault="00A02AD5">
            <w:pPr>
              <w:widowControl w:val="0"/>
              <w:spacing w:line="240" w:lineRule="auto"/>
              <w:rPr>
                <w:b/>
                <w:sz w:val="24"/>
                <w:szCs w:val="24"/>
              </w:rPr>
            </w:pPr>
            <w:r>
              <w:rPr>
                <w:b/>
                <w:sz w:val="24"/>
                <w:szCs w:val="24"/>
              </w:rPr>
              <w:t>Подрядчик:</w:t>
            </w:r>
          </w:p>
        </w:tc>
      </w:tr>
      <w:tr w:rsidR="00A20EDF">
        <w:tc>
          <w:tcPr>
            <w:tcW w:w="4785" w:type="dxa"/>
          </w:tcPr>
          <w:p w:rsidR="00A20EDF" w:rsidRDefault="00A20EDF">
            <w:pPr>
              <w:widowControl w:val="0"/>
              <w:spacing w:line="240" w:lineRule="auto"/>
              <w:rPr>
                <w:sz w:val="24"/>
                <w:szCs w:val="24"/>
              </w:rPr>
            </w:pPr>
          </w:p>
          <w:p w:rsidR="00A20EDF" w:rsidRDefault="00A20EDF">
            <w:pPr>
              <w:widowControl w:val="0"/>
              <w:spacing w:line="240" w:lineRule="auto"/>
              <w:rPr>
                <w:sz w:val="24"/>
                <w:szCs w:val="24"/>
              </w:rPr>
            </w:pPr>
          </w:p>
          <w:p w:rsidR="00A20EDF" w:rsidRDefault="00A02AD5">
            <w:pPr>
              <w:widowControl w:val="0"/>
              <w:spacing w:line="240" w:lineRule="auto"/>
              <w:rPr>
                <w:sz w:val="24"/>
                <w:szCs w:val="24"/>
              </w:rPr>
            </w:pPr>
            <w:r>
              <w:rPr>
                <w:sz w:val="24"/>
                <w:szCs w:val="24"/>
              </w:rPr>
              <w:t xml:space="preserve">_______________ / _______________ </w:t>
            </w:r>
          </w:p>
        </w:tc>
        <w:tc>
          <w:tcPr>
            <w:tcW w:w="4785" w:type="dxa"/>
          </w:tcPr>
          <w:p w:rsidR="00A20EDF" w:rsidRDefault="00A20EDF">
            <w:pPr>
              <w:widowControl w:val="0"/>
              <w:spacing w:line="240" w:lineRule="auto"/>
              <w:rPr>
                <w:sz w:val="24"/>
                <w:szCs w:val="24"/>
              </w:rPr>
            </w:pPr>
          </w:p>
          <w:p w:rsidR="00A20EDF" w:rsidRDefault="00A20EDF">
            <w:pPr>
              <w:widowControl w:val="0"/>
              <w:spacing w:line="240" w:lineRule="auto"/>
              <w:rPr>
                <w:sz w:val="24"/>
                <w:szCs w:val="24"/>
              </w:rPr>
            </w:pPr>
          </w:p>
          <w:p w:rsidR="00A20EDF" w:rsidRDefault="00A02AD5">
            <w:pPr>
              <w:widowControl w:val="0"/>
              <w:spacing w:line="240" w:lineRule="auto"/>
              <w:rPr>
                <w:sz w:val="24"/>
                <w:szCs w:val="24"/>
              </w:rPr>
            </w:pPr>
            <w:r>
              <w:rPr>
                <w:sz w:val="24"/>
                <w:szCs w:val="24"/>
              </w:rPr>
              <w:t xml:space="preserve">_______________ / _______________ </w:t>
            </w:r>
          </w:p>
          <w:p w:rsidR="00A20EDF" w:rsidRDefault="00A20EDF">
            <w:pPr>
              <w:widowControl w:val="0"/>
              <w:spacing w:line="240" w:lineRule="auto"/>
              <w:rPr>
                <w:sz w:val="24"/>
                <w:szCs w:val="24"/>
              </w:rPr>
            </w:pPr>
          </w:p>
        </w:tc>
      </w:tr>
    </w:tbl>
    <w:p w:rsidR="00A20EDF" w:rsidRDefault="00A20EDF">
      <w:pPr>
        <w:spacing w:line="240" w:lineRule="auto"/>
        <w:ind w:left="5103" w:firstLine="0"/>
        <w:rPr>
          <w:sz w:val="24"/>
          <w:szCs w:val="24"/>
        </w:rPr>
      </w:pPr>
    </w:p>
    <w:p w:rsidR="00A20EDF" w:rsidRDefault="00A20EDF">
      <w:pPr>
        <w:tabs>
          <w:tab w:val="left" w:pos="142"/>
        </w:tabs>
        <w:spacing w:line="240" w:lineRule="auto"/>
        <w:rPr>
          <w:sz w:val="24"/>
          <w:szCs w:val="24"/>
        </w:rPr>
      </w:pPr>
    </w:p>
    <w:sectPr w:rsidR="00A20EDF">
      <w:headerReference w:type="default" r:id="rId21"/>
      <w:footerReference w:type="default" r:id="rId22"/>
      <w:pgSz w:w="11906" w:h="16838"/>
      <w:pgMar w:top="624" w:right="567" w:bottom="567"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92B" w:rsidRDefault="00B8092B">
      <w:pPr>
        <w:spacing w:line="240" w:lineRule="auto"/>
      </w:pPr>
      <w:r>
        <w:separator/>
      </w:r>
    </w:p>
  </w:endnote>
  <w:endnote w:type="continuationSeparator" w:id="0">
    <w:p w:rsidR="00B8092B" w:rsidRDefault="00B809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CC"/>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Liberation Serif">
    <w:altName w:val="Times New Roman"/>
    <w:panose1 w:val="02020603050405020304"/>
    <w:charset w:val="01"/>
    <w:family w:val="roman"/>
    <w:pitch w:val="variable"/>
    <w:sig w:usb0="E0000AFF" w:usb1="500078FF" w:usb2="00000021" w:usb3="00000000" w:csb0="000001B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AD5" w:rsidRDefault="00A02AD5">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AD5" w:rsidRDefault="00A02AD5">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AD5" w:rsidRDefault="00A02AD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92B" w:rsidRDefault="00B8092B">
      <w:pPr>
        <w:rPr>
          <w:sz w:val="12"/>
        </w:rPr>
      </w:pPr>
      <w:r>
        <w:separator/>
      </w:r>
    </w:p>
  </w:footnote>
  <w:footnote w:type="continuationSeparator" w:id="0">
    <w:p w:rsidR="00B8092B" w:rsidRDefault="00B8092B">
      <w:pPr>
        <w:rPr>
          <w:sz w:val="12"/>
        </w:rPr>
      </w:pPr>
      <w:r>
        <w:continuationSeparator/>
      </w:r>
    </w:p>
  </w:footnote>
  <w:footnote w:id="1">
    <w:p w:rsidR="00A02AD5" w:rsidRDefault="00A02AD5">
      <w:pPr>
        <w:pStyle w:val="af1"/>
      </w:pPr>
      <w:r>
        <w:rPr>
          <w:rStyle w:val="af7"/>
        </w:rPr>
        <w:footnoteRef/>
      </w:r>
      <w:r>
        <w:t xml:space="preserve"> Наименование Объекта, в отношении которого выполняются Этапы Работ. </w:t>
      </w:r>
    </w:p>
  </w:footnote>
  <w:footnote w:id="2">
    <w:p w:rsidR="00A02AD5" w:rsidRDefault="00A02AD5">
      <w:pPr>
        <w:pStyle w:val="af1"/>
      </w:pPr>
      <w:r>
        <w:rPr>
          <w:rStyle w:val="af7"/>
        </w:rPr>
        <w:footnoteRef/>
      </w:r>
      <w: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3">
    <w:p w:rsidR="00A02AD5" w:rsidRDefault="00A02AD5">
      <w:pPr>
        <w:pStyle w:val="af1"/>
      </w:pPr>
      <w:r>
        <w:rPr>
          <w:rStyle w:val="af7"/>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 w:id="4">
    <w:p w:rsidR="00A02AD5" w:rsidRDefault="00A02AD5">
      <w:pPr>
        <w:pStyle w:val="af1"/>
        <w:rPr>
          <w:rFonts w:ascii="Liberation Serif" w:hAnsi="Liberation Serif"/>
          <w:sz w:val="18"/>
          <w:szCs w:val="18"/>
        </w:rPr>
      </w:pPr>
      <w:r>
        <w:rPr>
          <w:rStyle w:val="af7"/>
        </w:rPr>
        <w:footnoteRef/>
      </w:r>
      <w:r>
        <w:rPr>
          <w:rFonts w:ascii="Liberation Serif" w:hAnsi="Liberation Serif"/>
          <w:sz w:val="18"/>
          <w:szCs w:val="18"/>
        </w:rPr>
        <w:t xml:space="preserve"> Далее – ПО.</w:t>
      </w:r>
    </w:p>
  </w:footnote>
  <w:footnote w:id="5">
    <w:p w:rsidR="00A02AD5" w:rsidRDefault="00A02AD5">
      <w:pPr>
        <w:pStyle w:val="af1"/>
      </w:pPr>
      <w:r>
        <w:rPr>
          <w:rStyle w:val="af7"/>
        </w:rPr>
        <w:footnoteRef/>
      </w:r>
      <w:r>
        <w:t xml:space="preserve"> </w:t>
      </w:r>
      <w:r>
        <w:rPr>
          <w:rFonts w:ascii="Liberation Serif" w:hAnsi="Liberation Serif"/>
          <w:sz w:val="18"/>
          <w:szCs w:val="18"/>
        </w:rPr>
        <w:t>Далее соответственно Заказчик, Технический заказчик и Подрядчик.</w:t>
      </w:r>
    </w:p>
  </w:footnote>
  <w:footnote w:id="6">
    <w:p w:rsidR="00A02AD5" w:rsidRDefault="00A02AD5">
      <w:pPr>
        <w:pStyle w:val="af1"/>
        <w:jc w:val="both"/>
      </w:pPr>
      <w:r>
        <w:rPr>
          <w:rStyle w:val="af7"/>
        </w:rPr>
        <w:footnoteRef/>
      </w:r>
      <w:r>
        <w:t xml:space="preserve"> </w:t>
      </w:r>
      <w:r>
        <w:rPr>
          <w:rFonts w:ascii="Liberation Serif" w:hAnsi="Liberation Serif"/>
          <w:sz w:val="18"/>
          <w:szCs w:val="18"/>
        </w:rPr>
        <w:t xml:space="preserve">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w:t>
      </w:r>
      <w:proofErr w:type="spellStart"/>
      <w:r>
        <w:rPr>
          <w:rFonts w:ascii="Liberation Serif" w:hAnsi="Liberation Serif"/>
          <w:sz w:val="18"/>
          <w:szCs w:val="18"/>
        </w:rPr>
        <w:t>Ростехнадзора</w:t>
      </w:r>
      <w:proofErr w:type="spellEnd"/>
      <w:r>
        <w:rPr>
          <w:rFonts w:ascii="Liberation Serif" w:hAnsi="Liberation Serif"/>
          <w:sz w:val="18"/>
          <w:szCs w:val="18"/>
        </w:rPr>
        <w:t xml:space="preserve">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7">
    <w:p w:rsidR="00A02AD5" w:rsidRDefault="00A02AD5">
      <w:pPr>
        <w:pStyle w:val="af1"/>
        <w:rPr>
          <w:sz w:val="18"/>
          <w:szCs w:val="18"/>
        </w:rPr>
      </w:pPr>
      <w:r>
        <w:rPr>
          <w:rStyle w:val="af7"/>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rsidR="00A02AD5" w:rsidRDefault="00A02AD5" w:rsidP="00B8092B">
      <w:pPr>
        <w:pStyle w:val="af1"/>
        <w:numPr>
          <w:ilvl w:val="0"/>
          <w:numId w:val="21"/>
        </w:numPr>
        <w:tabs>
          <w:tab w:val="left" w:pos="338"/>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rsidR="00A02AD5" w:rsidRDefault="00A02AD5" w:rsidP="00B8092B">
      <w:pPr>
        <w:pStyle w:val="af1"/>
        <w:numPr>
          <w:ilvl w:val="0"/>
          <w:numId w:val="21"/>
        </w:numPr>
        <w:tabs>
          <w:tab w:val="left" w:pos="338"/>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8">
    <w:p w:rsidR="00A02AD5" w:rsidRDefault="00A02AD5">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9">
    <w:p w:rsidR="00A02AD5" w:rsidRDefault="00A02AD5">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0">
    <w:p w:rsidR="00A02AD5" w:rsidRDefault="00A02AD5">
      <w:pPr>
        <w:pStyle w:val="af1"/>
        <w:jc w:val="both"/>
      </w:pPr>
      <w:r>
        <w:rPr>
          <w:rStyle w:val="af7"/>
        </w:rPr>
        <w:footnoteRef/>
      </w:r>
      <w:r>
        <w:rPr>
          <w:rFonts w:ascii="Liberation Serif" w:hAnsi="Liberation Serif"/>
          <w:sz w:val="18"/>
          <w:szCs w:val="18"/>
        </w:rPr>
        <w:t xml:space="preserve"> 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84A" w:rsidRDefault="004E284A" w:rsidP="004E284A">
    <w:pPr>
      <w:shd w:val="clear" w:color="auto" w:fill="FFFFFF"/>
      <w:tabs>
        <w:tab w:val="left" w:pos="3148"/>
        <w:tab w:val="center" w:pos="4818"/>
        <w:tab w:val="left" w:pos="6926"/>
      </w:tabs>
      <w:spacing w:line="240" w:lineRule="auto"/>
      <w:ind w:firstLine="0"/>
      <w:jc w:val="center"/>
      <w:rPr>
        <w:bCs/>
        <w:i/>
        <w:color w:val="000000"/>
        <w:sz w:val="20"/>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84A" w:rsidRDefault="004E284A" w:rsidP="004E284A">
    <w:pPr>
      <w:shd w:val="clear" w:color="auto" w:fill="FFFFFF"/>
      <w:tabs>
        <w:tab w:val="left" w:pos="3148"/>
        <w:tab w:val="center" w:pos="4818"/>
        <w:tab w:val="left" w:pos="6926"/>
      </w:tabs>
      <w:spacing w:line="240" w:lineRule="auto"/>
      <w:ind w:firstLine="0"/>
      <w:jc w:val="center"/>
      <w:rPr>
        <w:bCs/>
        <w:i/>
        <w:color w:val="000000"/>
        <w:sz w:val="20"/>
        <w:szCs w:val="24"/>
      </w:rPr>
    </w:pPr>
    <w:r>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Независимую гарантию надлежащего исполнения обязательств</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AD5" w:rsidRDefault="00A02AD5">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AD5" w:rsidRDefault="00A02AD5">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AD5" w:rsidRDefault="00A02AD5">
    <w:pPr>
      <w:pStyle w:val="aff0"/>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298"/>
    <w:multiLevelType w:val="multilevel"/>
    <w:tmpl w:val="0002833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15:restartNumberingAfterBreak="0">
    <w:nsid w:val="0AF463C7"/>
    <w:multiLevelType w:val="multilevel"/>
    <w:tmpl w:val="12882EDE"/>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8FA5FDB"/>
    <w:multiLevelType w:val="multilevel"/>
    <w:tmpl w:val="25988B52"/>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 w15:restartNumberingAfterBreak="0">
    <w:nsid w:val="24DB1D72"/>
    <w:multiLevelType w:val="multilevel"/>
    <w:tmpl w:val="A852E6F6"/>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 w15:restartNumberingAfterBreak="0">
    <w:nsid w:val="254F0C26"/>
    <w:multiLevelType w:val="multilevel"/>
    <w:tmpl w:val="817E635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2667676D"/>
    <w:multiLevelType w:val="multilevel"/>
    <w:tmpl w:val="2D3CBCB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28796677"/>
    <w:multiLevelType w:val="multilevel"/>
    <w:tmpl w:val="77965A7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2ACC0AA0"/>
    <w:multiLevelType w:val="multilevel"/>
    <w:tmpl w:val="B6C89A4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8" w15:restartNumberingAfterBreak="0">
    <w:nsid w:val="32A17B9C"/>
    <w:multiLevelType w:val="multilevel"/>
    <w:tmpl w:val="E03043AE"/>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4695391"/>
    <w:multiLevelType w:val="multilevel"/>
    <w:tmpl w:val="5682484C"/>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9E54BF2"/>
    <w:multiLevelType w:val="multilevel"/>
    <w:tmpl w:val="75F80F56"/>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1" w15:restartNumberingAfterBreak="0">
    <w:nsid w:val="3D982474"/>
    <w:multiLevelType w:val="multilevel"/>
    <w:tmpl w:val="686C8720"/>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F3D436F"/>
    <w:multiLevelType w:val="multilevel"/>
    <w:tmpl w:val="5A42EB7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45146394"/>
    <w:multiLevelType w:val="multilevel"/>
    <w:tmpl w:val="EE7ED9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58C5088"/>
    <w:multiLevelType w:val="multilevel"/>
    <w:tmpl w:val="8452A144"/>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5" w15:restartNumberingAfterBreak="0">
    <w:nsid w:val="47F95981"/>
    <w:multiLevelType w:val="multilevel"/>
    <w:tmpl w:val="F6A6D23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4D0503F2"/>
    <w:multiLevelType w:val="multilevel"/>
    <w:tmpl w:val="1280FD8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523A4F1E"/>
    <w:multiLevelType w:val="multilevel"/>
    <w:tmpl w:val="ED6E204C"/>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8" w15:restartNumberingAfterBreak="0">
    <w:nsid w:val="53081D40"/>
    <w:multiLevelType w:val="multilevel"/>
    <w:tmpl w:val="96B633AA"/>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19" w15:restartNumberingAfterBreak="0">
    <w:nsid w:val="5DF24FA3"/>
    <w:multiLevelType w:val="multilevel"/>
    <w:tmpl w:val="BBE82A1C"/>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0" w15:restartNumberingAfterBreak="0">
    <w:nsid w:val="632424E7"/>
    <w:multiLevelType w:val="multilevel"/>
    <w:tmpl w:val="F73A35EE"/>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1C90F39"/>
    <w:multiLevelType w:val="multilevel"/>
    <w:tmpl w:val="3F2E29A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753B1768"/>
    <w:multiLevelType w:val="multilevel"/>
    <w:tmpl w:val="2766DA9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3" w15:restartNumberingAfterBreak="0">
    <w:nsid w:val="79517AF7"/>
    <w:multiLevelType w:val="multilevel"/>
    <w:tmpl w:val="5C86FC5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7B9B3AB7"/>
    <w:multiLevelType w:val="multilevel"/>
    <w:tmpl w:val="7AAA63D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18"/>
  </w:num>
  <w:num w:numId="2">
    <w:abstractNumId w:val="8"/>
  </w:num>
  <w:num w:numId="3">
    <w:abstractNumId w:val="20"/>
  </w:num>
  <w:num w:numId="4">
    <w:abstractNumId w:val="9"/>
  </w:num>
  <w:num w:numId="5">
    <w:abstractNumId w:val="22"/>
  </w:num>
  <w:num w:numId="6">
    <w:abstractNumId w:val="2"/>
  </w:num>
  <w:num w:numId="7">
    <w:abstractNumId w:val="6"/>
  </w:num>
  <w:num w:numId="8">
    <w:abstractNumId w:val="15"/>
  </w:num>
  <w:num w:numId="9">
    <w:abstractNumId w:val="21"/>
  </w:num>
  <w:num w:numId="10">
    <w:abstractNumId w:val="13"/>
  </w:num>
  <w:num w:numId="11">
    <w:abstractNumId w:val="12"/>
  </w:num>
  <w:num w:numId="12">
    <w:abstractNumId w:val="1"/>
  </w:num>
  <w:num w:numId="13">
    <w:abstractNumId w:val="16"/>
  </w:num>
  <w:num w:numId="14">
    <w:abstractNumId w:val="5"/>
  </w:num>
  <w:num w:numId="15">
    <w:abstractNumId w:val="4"/>
  </w:num>
  <w:num w:numId="16">
    <w:abstractNumId w:val="7"/>
  </w:num>
  <w:num w:numId="17">
    <w:abstractNumId w:val="19"/>
  </w:num>
  <w:num w:numId="18">
    <w:abstractNumId w:val="23"/>
  </w:num>
  <w:num w:numId="19">
    <w:abstractNumId w:val="24"/>
  </w:num>
  <w:num w:numId="20">
    <w:abstractNumId w:val="17"/>
  </w:num>
  <w:num w:numId="21">
    <w:abstractNumId w:val="11"/>
  </w:num>
  <w:num w:numId="22">
    <w:abstractNumId w:val="3"/>
  </w:num>
  <w:num w:numId="23">
    <w:abstractNumId w:val="0"/>
  </w:num>
  <w:num w:numId="24">
    <w:abstractNumId w:val="10"/>
    <w:lvlOverride w:ilvl="0">
      <w:startOverride w:val="1"/>
    </w:lvlOverride>
  </w:num>
  <w:num w:numId="25">
    <w:abstractNumId w:val="3"/>
    <w:lvlOverride w:ilvl="0">
      <w:startOverride w:val="1"/>
    </w:lvlOverride>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10"/>
  </w:num>
  <w:num w:numId="40">
    <w:abstractNumId w:val="14"/>
    <w:lvlOverride w:ilvl="0">
      <w:startOverride w:val="1"/>
    </w:lvlOverride>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EDF"/>
    <w:rsid w:val="004E284A"/>
    <w:rsid w:val="00A02AD5"/>
    <w:rsid w:val="00A20EDF"/>
    <w:rsid w:val="00B0460A"/>
    <w:rsid w:val="00B8092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7C4E2"/>
  <w15:docId w15:val="{CCED738A-5AA1-464B-8291-638DB9875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aliases w:val="Table-Normal Знак,RSHB_Table-Normal Знак,Заголовок_3 Знак,Подпись рисунка Знак,Bullet List Знак,FooterText Знак,numbered Знак,List Paragraph1 Знак,Абзац основного текста Знак,ТТ_Требование Знак,Алроса_маркер (Уровень 4) Знак,ОТЧЕТ Знак"/>
    <w:link w:val="af6"/>
    <w:uiPriority w:val="34"/>
    <w:qFormat/>
    <w:locked/>
    <w:rsid w:val="009B1B65"/>
    <w:rPr>
      <w:sz w:val="24"/>
      <w:szCs w:val="24"/>
    </w:rPr>
  </w:style>
  <w:style w:type="character" w:customStyle="1" w:styleId="af7">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8">
    <w:name w:val="Символ концевой сноски"/>
    <w:qFormat/>
  </w:style>
  <w:style w:type="character" w:customStyle="1" w:styleId="af9">
    <w:name w:val="Маркеры"/>
    <w:qFormat/>
    <w:rPr>
      <w:rFonts w:ascii="OpenSymbol" w:eastAsia="OpenSymbol" w:hAnsi="OpenSymbol" w:cs="OpenSymbol"/>
    </w:rPr>
  </w:style>
  <w:style w:type="paragraph" w:styleId="afa">
    <w:name w:val="Title"/>
    <w:basedOn w:val="a"/>
    <w:next w:val="afb"/>
    <w:qFormat/>
    <w:pPr>
      <w:keepNext/>
      <w:spacing w:before="240" w:after="120"/>
    </w:pPr>
    <w:rPr>
      <w:rFonts w:ascii="Liberation Sans" w:eastAsia="WenQuanYi Zen Hei Sharp" w:hAnsi="Liberation Sans" w:cs="Lohit Devanagari"/>
    </w:rPr>
  </w:style>
  <w:style w:type="paragraph" w:styleId="afb">
    <w:name w:val="Body Text"/>
    <w:basedOn w:val="a"/>
    <w:rsid w:val="004B090F"/>
    <w:pPr>
      <w:spacing w:after="120"/>
    </w:pPr>
  </w:style>
  <w:style w:type="paragraph" w:styleId="afc">
    <w:name w:val="List"/>
    <w:basedOn w:val="afb"/>
    <w:rPr>
      <w:rFonts w:cs="Lohit Devanagari"/>
    </w:rPr>
  </w:style>
  <w:style w:type="paragraph" w:styleId="afd">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e">
    <w:name w:val="index heading"/>
    <w:basedOn w:val="a"/>
    <w:qFormat/>
    <w:pPr>
      <w:suppressLineNumbers/>
    </w:pPr>
    <w:rPr>
      <w:rFonts w:cs="Lohit Devanagari"/>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
    <w:name w:val="Колонтитул"/>
    <w:basedOn w:val="a"/>
    <w:qFormat/>
  </w:style>
  <w:style w:type="paragraph" w:styleId="aff0">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1">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2">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3">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4">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5">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aliases w:val="Table-Normal,RSHB_Table-Normal,Заголовок_3,Подпись рисунка,Bullet List,FooterText,numbered,List Paragraph1,Абзац основного текста,ТТ_Требование,Алроса_маркер (Уровень 4),Маркер,ПАРАГРАФ,Абзац списка2,ОТЧЕТ,Абзац с отступом,Маркированный ГП"/>
    <w:basedOn w:val="a"/>
    <w:link w:val="af5"/>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1"/>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1"/>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1"/>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2"/>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6">
    <w:name w:val="Revision"/>
    <w:uiPriority w:val="99"/>
    <w:semiHidden/>
    <w:qFormat/>
    <w:rsid w:val="003003EF"/>
    <w:rPr>
      <w:sz w:val="28"/>
      <w:szCs w:val="28"/>
    </w:rPr>
  </w:style>
  <w:style w:type="paragraph" w:customStyle="1" w:styleId="13">
    <w:name w:val="Заголовок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4"/>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4"/>
      </w:numPr>
    </w:pPr>
  </w:style>
  <w:style w:type="paragraph" w:customStyle="1" w:styleId="-1">
    <w:name w:val="Контракт-подпункт"/>
    <w:basedOn w:val="a"/>
    <w:qFormat/>
    <w:rsid w:val="00F43F0D"/>
    <w:pPr>
      <w:numPr>
        <w:ilvl w:val="2"/>
        <w:numId w:val="4"/>
      </w:numPr>
    </w:pPr>
  </w:style>
  <w:style w:type="paragraph" w:customStyle="1" w:styleId="-2">
    <w:name w:val="Контракт-подподпункт"/>
    <w:basedOn w:val="a"/>
    <w:qFormat/>
    <w:rsid w:val="00F43F0D"/>
    <w:pPr>
      <w:numPr>
        <w:ilvl w:val="3"/>
        <w:numId w:val="4"/>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A52A89"/>
    <w:pPr>
      <w:widowControl w:val="0"/>
    </w:pPr>
    <w:rPr>
      <w:rFonts w:ascii="Courier New" w:hAnsi="Courier New" w:cs="Courier New"/>
    </w:rPr>
  </w:style>
  <w:style w:type="numbering" w:customStyle="1" w:styleId="WW8Num1">
    <w:name w:val="WW8Num1"/>
    <w:qFormat/>
  </w:style>
  <w:style w:type="table" w:styleId="aff7">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D77AEB4-BA42-4848-A232-191C59B82190}">
  <ds:schemaRefs>
    <ds:schemaRef ds:uri="http://schemas.openxmlformats.org/officeDocument/2006/bibliography"/>
  </ds:schemaRefs>
</ds:datastoreItem>
</file>

<file path=customXml/itemProps5.xml><?xml version="1.0" encoding="utf-8"?>
<ds:datastoreItem xmlns:ds="http://schemas.openxmlformats.org/officeDocument/2006/customXml" ds:itemID="{D4D5876E-78B3-47BA-A47A-F3D13EE8A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57</Pages>
  <Words>25095</Words>
  <Characters>143045</Characters>
  <Application>Microsoft Office Word</Application>
  <DocSecurity>0</DocSecurity>
  <Lines>1192</Lines>
  <Paragraphs>335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Огородникова Ангелина Александровна</cp:lastModifiedBy>
  <cp:revision>23</cp:revision>
  <cp:lastPrinted>2019-05-17T07:44:00Z</cp:lastPrinted>
  <dcterms:created xsi:type="dcterms:W3CDTF">2022-11-01T07:18:00Z</dcterms:created>
  <dcterms:modified xsi:type="dcterms:W3CDTF">2024-04-03T00:41:00Z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